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68" w:rsidRPr="00CF2CC6" w:rsidRDefault="00CF2CC6" w:rsidP="00CF2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C6">
        <w:rPr>
          <w:rFonts w:ascii="Times New Roman" w:hAnsi="Times New Roman" w:cs="Times New Roman"/>
          <w:b/>
          <w:sz w:val="24"/>
          <w:szCs w:val="24"/>
        </w:rPr>
        <w:t>Конкурсы      2015-16 учебный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00"/>
        <w:gridCol w:w="3970"/>
        <w:gridCol w:w="1764"/>
        <w:gridCol w:w="1651"/>
      </w:tblGrid>
      <w:tr w:rsidR="00CF2CC6" w:rsidRPr="00CF2CC6" w:rsidTr="00AD4AB4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Уровень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Международный</w:t>
            </w:r>
          </w:p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конкурс  рисунков  « Моя зима»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 место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Январь</w:t>
            </w:r>
          </w:p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2016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Всероссийский</w:t>
            </w:r>
          </w:p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AD4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конкурс  рисунков « Радужные облака»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 место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Октябрь 2015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«Мастерская Деда Мороза»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 место</w:t>
            </w:r>
          </w:p>
        </w:tc>
        <w:tc>
          <w:tcPr>
            <w:tcW w:w="1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Январь 2016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 место</w:t>
            </w:r>
          </w:p>
        </w:tc>
        <w:tc>
          <w:tcPr>
            <w:tcW w:w="1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 место</w:t>
            </w:r>
          </w:p>
        </w:tc>
        <w:tc>
          <w:tcPr>
            <w:tcW w:w="1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« </w:t>
            </w: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Мое призвание-педагог 2016»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3 место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Апрель</w:t>
            </w:r>
          </w:p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2016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AD4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творческий конкурс « Солнечный свет»</w:t>
            </w: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 место</w:t>
            </w:r>
          </w:p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(3 работы в разных номинациях)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Апрель</w:t>
            </w:r>
          </w:p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2016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AD4AB4" w:rsidP="00AD4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П</w:t>
            </w:r>
            <w:r w:rsidR="00CF2CC6"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едагогический</w:t>
            </w: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 xml:space="preserve"> </w:t>
            </w:r>
            <w:r w:rsidR="00CF2CC6"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конкурс «Лучший конспект занятия»</w:t>
            </w:r>
            <w:r w:rsidR="00CF2CC6" w:rsidRPr="00CF2CC6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 место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Сентябрь 2015</w:t>
            </w:r>
          </w:p>
          <w:p w:rsidR="00CF2CC6" w:rsidRPr="00CF2CC6" w:rsidRDefault="00CF2CC6" w:rsidP="00CF2CC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Городской  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« Организация  развивающей предметно-пространственной среды  в детском  саду в условиях введения ФГОС</w:t>
            </w: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»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Лауреат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Июнь</w:t>
            </w:r>
            <w:proofErr w:type="gramStart"/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,с</w:t>
            </w:r>
            <w:proofErr w:type="gramEnd"/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ентябрь</w:t>
            </w:r>
            <w:proofErr w:type="spellEnd"/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конкурс детского рисунка</w:t>
            </w: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«Там, на неведомых дорожках…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Участник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Сентябрь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Конкурс обращений  к водителям  автомобильного  транспорта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 место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Октябрь-ноябрь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конкурс  видеороликов « Нам не все равно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Участник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Ноябрь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фестиваль-конкурс «Семейные ценности»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Участник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Октябрь-декабрь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Cs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природоохранный   конкурс-акция «Берегите птиц»</w:t>
            </w:r>
          </w:p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Участник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Декабрь-март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Cs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акция-конкурс «Пернатая радуга» </w:t>
            </w:r>
          </w:p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 место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Апрель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смотр-конкурс « Помни каждый  гражданин: служба спасения 01»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Участник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Апрель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AD4A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конкурс-выставка« Пасхальная радость»</w:t>
            </w: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Участники</w:t>
            </w:r>
          </w:p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( 6 работ)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Апрель</w:t>
            </w:r>
          </w:p>
        </w:tc>
      </w:tr>
      <w:tr w:rsidR="00CF2CC6" w:rsidRPr="00CF2CC6" w:rsidTr="00AD4AB4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Районный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« </w:t>
            </w:r>
            <w:proofErr w:type="gramStart"/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>Цветы-улыбка</w:t>
            </w:r>
            <w:proofErr w:type="gramEnd"/>
            <w:r w:rsidRPr="00AD4AB4">
              <w:rPr>
                <w:rFonts w:ascii="Tahoma" w:eastAsia="Times New Roman" w:hAnsi="Tahoma" w:cs="Tahoma"/>
                <w:bCs/>
                <w:color w:val="000000"/>
                <w:lang w:eastAsia="ru-RU"/>
              </w:rPr>
              <w:t xml:space="preserve"> природы</w:t>
            </w: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»</w:t>
            </w:r>
          </w:p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AD4AB4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1 место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F2CC6" w:rsidRPr="00CF2CC6" w:rsidRDefault="00CF2CC6" w:rsidP="00CF2C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F2CC6">
              <w:rPr>
                <w:rFonts w:ascii="Tahoma" w:eastAsia="Times New Roman" w:hAnsi="Tahoma" w:cs="Tahoma"/>
                <w:color w:val="000000"/>
                <w:lang w:eastAsia="ru-RU"/>
              </w:rPr>
              <w:t>Сентябрь</w:t>
            </w:r>
          </w:p>
        </w:tc>
      </w:tr>
    </w:tbl>
    <w:p w:rsidR="00CF2CC6" w:rsidRPr="00AD4AB4" w:rsidRDefault="00CF2CC6"/>
    <w:sectPr w:rsidR="00CF2CC6" w:rsidRPr="00AD4AB4" w:rsidSect="00FD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2CC6"/>
    <w:rsid w:val="00AD4AB4"/>
    <w:rsid w:val="00CE304B"/>
    <w:rsid w:val="00CF2CC6"/>
    <w:rsid w:val="00FD1368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C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Бегунова</dc:creator>
  <cp:keywords/>
  <dc:description/>
  <cp:lastModifiedBy>Светлана Бегунова</cp:lastModifiedBy>
  <cp:revision>2</cp:revision>
  <dcterms:created xsi:type="dcterms:W3CDTF">2018-02-13T09:04:00Z</dcterms:created>
  <dcterms:modified xsi:type="dcterms:W3CDTF">2018-02-13T09:21:00Z</dcterms:modified>
</cp:coreProperties>
</file>