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0C" w:rsidRDefault="00A13E0C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351BB" w:rsidRDefault="00B91ECF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086600" cy="9134475"/>
            <wp:effectExtent l="19050" t="0" r="0" b="0"/>
            <wp:docPr id="1" name="Рисунок 1" descr="C:\Users\Светлана\Desktop\ДОПОЛНИТЕЛЬНОЕ ОБРАЗОВАНИЕ\2021-22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ПОЛНИТЕЛЬНОЕ ОБРАЗОВАНИЕ\2021-22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1BB" w:rsidRDefault="00A351BB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B7B49" w:rsidRDefault="00944849" w:rsidP="00944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849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944849" w:rsidRPr="00944849" w:rsidRDefault="00944849" w:rsidP="00944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162"/>
        <w:gridCol w:w="3561"/>
      </w:tblGrid>
      <w:tr w:rsidR="005B7B49" w:rsidTr="005B7B49">
        <w:tc>
          <w:tcPr>
            <w:tcW w:w="959" w:type="dxa"/>
          </w:tcPr>
          <w:p w:rsidR="005B7B49" w:rsidRDefault="005B7B49" w:rsidP="005B7B4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6162" w:type="dxa"/>
          </w:tcPr>
          <w:p w:rsidR="005B7B49" w:rsidRPr="005B7B49" w:rsidRDefault="005B7B49" w:rsidP="005B7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561" w:type="dxa"/>
          </w:tcPr>
          <w:p w:rsidR="005B7B49" w:rsidRPr="005B7B49" w:rsidRDefault="005B7B49" w:rsidP="005B7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страницы</w:t>
            </w:r>
          </w:p>
        </w:tc>
      </w:tr>
      <w:tr w:rsidR="005B7B49" w:rsidTr="005B7B49">
        <w:tc>
          <w:tcPr>
            <w:tcW w:w="959" w:type="dxa"/>
          </w:tcPr>
          <w:p w:rsidR="005B7B49" w:rsidRPr="005B7B49" w:rsidRDefault="005B7B49" w:rsidP="005B7B4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:rsidR="005B7B49" w:rsidRPr="005B7B49" w:rsidRDefault="005B7B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3561" w:type="dxa"/>
          </w:tcPr>
          <w:p w:rsidR="005B7B49" w:rsidRPr="005B7B49" w:rsidRDefault="00AE0355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B7B49" w:rsidTr="005B7B49">
        <w:tc>
          <w:tcPr>
            <w:tcW w:w="959" w:type="dxa"/>
          </w:tcPr>
          <w:p w:rsidR="005B7B49" w:rsidRPr="005B7B49" w:rsidRDefault="005B7B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B49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162" w:type="dxa"/>
          </w:tcPr>
          <w:p w:rsidR="005B7B49" w:rsidRPr="005B7B49" w:rsidRDefault="005B7B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3561" w:type="dxa"/>
          </w:tcPr>
          <w:p w:rsidR="005B7B49" w:rsidRPr="005B7B49" w:rsidRDefault="00AE0355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B7B49" w:rsidTr="005B7B49">
        <w:tc>
          <w:tcPr>
            <w:tcW w:w="959" w:type="dxa"/>
          </w:tcPr>
          <w:p w:rsidR="005B7B49" w:rsidRPr="005B7B49" w:rsidRDefault="005B7B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6162" w:type="dxa"/>
          </w:tcPr>
          <w:p w:rsidR="005B7B49" w:rsidRPr="005B7B49" w:rsidRDefault="005B7B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3561" w:type="dxa"/>
          </w:tcPr>
          <w:p w:rsidR="005B7B49" w:rsidRPr="005B7B49" w:rsidRDefault="00AE0355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B7B49" w:rsidTr="005B7B49">
        <w:tc>
          <w:tcPr>
            <w:tcW w:w="959" w:type="dxa"/>
          </w:tcPr>
          <w:p w:rsidR="005B7B49" w:rsidRPr="005B7B49" w:rsidRDefault="005B7B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6162" w:type="dxa"/>
          </w:tcPr>
          <w:p w:rsidR="005B7B49" w:rsidRPr="005B7B49" w:rsidRDefault="005B7B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3561" w:type="dxa"/>
          </w:tcPr>
          <w:p w:rsidR="005B7B49" w:rsidRPr="005B7B49" w:rsidRDefault="00AE0355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B7B49" w:rsidTr="005B7B49">
        <w:tc>
          <w:tcPr>
            <w:tcW w:w="959" w:type="dxa"/>
          </w:tcPr>
          <w:p w:rsidR="005B7B49" w:rsidRPr="005B7B49" w:rsidRDefault="005B7B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1.1.3.</w:t>
            </w:r>
          </w:p>
        </w:tc>
        <w:tc>
          <w:tcPr>
            <w:tcW w:w="6162" w:type="dxa"/>
          </w:tcPr>
          <w:p w:rsidR="005B7B49" w:rsidRPr="005B7B49" w:rsidRDefault="005B7B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Значимые характеристики для разработки и реализации Программы</w:t>
            </w:r>
          </w:p>
        </w:tc>
        <w:tc>
          <w:tcPr>
            <w:tcW w:w="3561" w:type="dxa"/>
          </w:tcPr>
          <w:p w:rsidR="005B7B49" w:rsidRPr="005B7B49" w:rsidRDefault="00AE0355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B7B49" w:rsidTr="005B7B49">
        <w:tc>
          <w:tcPr>
            <w:tcW w:w="959" w:type="dxa"/>
          </w:tcPr>
          <w:p w:rsidR="005B7B49" w:rsidRPr="005B7B49" w:rsidRDefault="005B7B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1.1.4.</w:t>
            </w:r>
          </w:p>
        </w:tc>
        <w:tc>
          <w:tcPr>
            <w:tcW w:w="6162" w:type="dxa"/>
          </w:tcPr>
          <w:p w:rsidR="005B7B49" w:rsidRPr="005B7B49" w:rsidRDefault="005B7B49" w:rsidP="0094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оценивание качества образовательной деятельности по</w:t>
            </w:r>
            <w:r w:rsidR="0094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3561" w:type="dxa"/>
          </w:tcPr>
          <w:p w:rsidR="005B7B49" w:rsidRPr="005B7B49" w:rsidRDefault="00AE0355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B7B49" w:rsidTr="005B7B49">
        <w:tc>
          <w:tcPr>
            <w:tcW w:w="959" w:type="dxa"/>
          </w:tcPr>
          <w:p w:rsidR="005B7B49" w:rsidRPr="005B7B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162" w:type="dxa"/>
          </w:tcPr>
          <w:p w:rsidR="005B7B49" w:rsidRPr="005B7B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освоения программы, выраженные целевыми ориентирами</w:t>
            </w:r>
          </w:p>
        </w:tc>
        <w:tc>
          <w:tcPr>
            <w:tcW w:w="3561" w:type="dxa"/>
          </w:tcPr>
          <w:p w:rsidR="005B7B49" w:rsidRPr="005B7B49" w:rsidRDefault="00AE0355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44849" w:rsidTr="005B7B49">
        <w:tc>
          <w:tcPr>
            <w:tcW w:w="959" w:type="dxa"/>
          </w:tcPr>
          <w:p w:rsidR="00944849" w:rsidRP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162" w:type="dxa"/>
          </w:tcPr>
          <w:p w:rsidR="00944849" w:rsidRP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3561" w:type="dxa"/>
          </w:tcPr>
          <w:p w:rsidR="00944849" w:rsidRPr="005B7B49" w:rsidRDefault="00AE0355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44849" w:rsidTr="005B7B49">
        <w:tc>
          <w:tcPr>
            <w:tcW w:w="959" w:type="dxa"/>
          </w:tcPr>
          <w:p w:rsidR="00944849" w:rsidRP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162" w:type="dxa"/>
          </w:tcPr>
          <w:p w:rsidR="00944849" w:rsidRP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3561" w:type="dxa"/>
          </w:tcPr>
          <w:p w:rsidR="00944849" w:rsidRPr="005B7B49" w:rsidRDefault="00AE0355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44849" w:rsidTr="005B7B49">
        <w:tc>
          <w:tcPr>
            <w:tcW w:w="959" w:type="dxa"/>
          </w:tcPr>
          <w:p w:rsidR="00944849" w:rsidRP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162" w:type="dxa"/>
          </w:tcPr>
          <w:p w:rsidR="00944849" w:rsidRP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деятельности</w:t>
            </w:r>
          </w:p>
        </w:tc>
        <w:tc>
          <w:tcPr>
            <w:tcW w:w="3561" w:type="dxa"/>
          </w:tcPr>
          <w:p w:rsidR="00944849" w:rsidRPr="005B7B49" w:rsidRDefault="00AE0355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44849" w:rsidTr="005B7B49">
        <w:tc>
          <w:tcPr>
            <w:tcW w:w="959" w:type="dxa"/>
          </w:tcPr>
          <w:p w:rsid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6162" w:type="dxa"/>
          </w:tcPr>
          <w:p w:rsidR="00944849" w:rsidRDefault="00944849" w:rsidP="0094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с детьми</w:t>
            </w:r>
          </w:p>
        </w:tc>
        <w:tc>
          <w:tcPr>
            <w:tcW w:w="3561" w:type="dxa"/>
          </w:tcPr>
          <w:p w:rsidR="00944849" w:rsidRPr="005B7B49" w:rsidRDefault="00AE0355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44849" w:rsidTr="005B7B49">
        <w:tc>
          <w:tcPr>
            <w:tcW w:w="959" w:type="dxa"/>
          </w:tcPr>
          <w:p w:rsid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2.3.1</w:t>
            </w:r>
          </w:p>
        </w:tc>
        <w:tc>
          <w:tcPr>
            <w:tcW w:w="6162" w:type="dxa"/>
          </w:tcPr>
          <w:p w:rsidR="00944849" w:rsidRDefault="00944849" w:rsidP="0094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взаимодействия взрослых с детьми</w:t>
            </w:r>
          </w:p>
        </w:tc>
        <w:tc>
          <w:tcPr>
            <w:tcW w:w="3561" w:type="dxa"/>
          </w:tcPr>
          <w:p w:rsidR="00944849" w:rsidRPr="005B7B49" w:rsidRDefault="00AE0355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44849" w:rsidTr="005B7B49">
        <w:tc>
          <w:tcPr>
            <w:tcW w:w="959" w:type="dxa"/>
          </w:tcPr>
          <w:p w:rsid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2.3.2.</w:t>
            </w:r>
          </w:p>
        </w:tc>
        <w:tc>
          <w:tcPr>
            <w:tcW w:w="6162" w:type="dxa"/>
          </w:tcPr>
          <w:p w:rsidR="00944849" w:rsidRDefault="00944849" w:rsidP="0094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3561" w:type="dxa"/>
          </w:tcPr>
          <w:p w:rsidR="00944849" w:rsidRPr="005B7B49" w:rsidRDefault="00AE0355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44849" w:rsidTr="005B7B49">
        <w:tc>
          <w:tcPr>
            <w:tcW w:w="959" w:type="dxa"/>
          </w:tcPr>
          <w:p w:rsid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162" w:type="dxa"/>
          </w:tcPr>
          <w:p w:rsidR="00944849" w:rsidRDefault="00944849" w:rsidP="0094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3561" w:type="dxa"/>
          </w:tcPr>
          <w:p w:rsidR="00944849" w:rsidRPr="005B7B49" w:rsidRDefault="00AE0355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44849" w:rsidRPr="00944849" w:rsidTr="005B7B49">
        <w:tc>
          <w:tcPr>
            <w:tcW w:w="959" w:type="dxa"/>
          </w:tcPr>
          <w:p w:rsidR="00944849" w:rsidRP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62" w:type="dxa"/>
          </w:tcPr>
          <w:p w:rsidR="00944849" w:rsidRPr="00944849" w:rsidRDefault="00944849" w:rsidP="0094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3561" w:type="dxa"/>
          </w:tcPr>
          <w:p w:rsidR="00944849" w:rsidRPr="00944849" w:rsidRDefault="00AE0355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44849" w:rsidRPr="00944849" w:rsidTr="005B7B49">
        <w:tc>
          <w:tcPr>
            <w:tcW w:w="959" w:type="dxa"/>
          </w:tcPr>
          <w:p w:rsidR="00944849" w:rsidRP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6162" w:type="dxa"/>
          </w:tcPr>
          <w:p w:rsidR="00944849" w:rsidRPr="00944849" w:rsidRDefault="00944849" w:rsidP="0094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3561" w:type="dxa"/>
          </w:tcPr>
          <w:p w:rsidR="00944849" w:rsidRPr="00944849" w:rsidRDefault="00625EBB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44849" w:rsidRPr="00944849" w:rsidTr="005B7B49">
        <w:tc>
          <w:tcPr>
            <w:tcW w:w="959" w:type="dxa"/>
          </w:tcPr>
          <w:p w:rsidR="00944849" w:rsidRP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6162" w:type="dxa"/>
          </w:tcPr>
          <w:p w:rsidR="00944849" w:rsidRPr="00944849" w:rsidRDefault="00944849" w:rsidP="0094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развивающее -предметно-пространственной среды</w:t>
            </w:r>
          </w:p>
        </w:tc>
        <w:tc>
          <w:tcPr>
            <w:tcW w:w="3561" w:type="dxa"/>
          </w:tcPr>
          <w:p w:rsidR="00944849" w:rsidRPr="00944849" w:rsidRDefault="00625EBB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44849" w:rsidRPr="00944849" w:rsidTr="005B7B49">
        <w:tc>
          <w:tcPr>
            <w:tcW w:w="959" w:type="dxa"/>
          </w:tcPr>
          <w:p w:rsidR="00944849" w:rsidRP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6162" w:type="dxa"/>
          </w:tcPr>
          <w:p w:rsidR="00944849" w:rsidRDefault="00944849" w:rsidP="0094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561" w:type="dxa"/>
          </w:tcPr>
          <w:p w:rsidR="00944849" w:rsidRPr="00944849" w:rsidRDefault="00625EBB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44849" w:rsidRPr="00944849" w:rsidTr="005B7B49">
        <w:tc>
          <w:tcPr>
            <w:tcW w:w="959" w:type="dxa"/>
          </w:tcPr>
          <w:p w:rsid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6162" w:type="dxa"/>
          </w:tcPr>
          <w:p w:rsidR="00944849" w:rsidRDefault="00944849" w:rsidP="0094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организации образовательного процесса</w:t>
            </w:r>
          </w:p>
        </w:tc>
        <w:tc>
          <w:tcPr>
            <w:tcW w:w="3561" w:type="dxa"/>
          </w:tcPr>
          <w:p w:rsidR="00944849" w:rsidRPr="00944849" w:rsidRDefault="00625EBB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44849" w:rsidRPr="00944849" w:rsidTr="005B7B49">
        <w:tc>
          <w:tcPr>
            <w:tcW w:w="959" w:type="dxa"/>
          </w:tcPr>
          <w:p w:rsid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6162" w:type="dxa"/>
          </w:tcPr>
          <w:p w:rsidR="00944849" w:rsidRDefault="00944849" w:rsidP="0094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3561" w:type="dxa"/>
          </w:tcPr>
          <w:p w:rsidR="00944849" w:rsidRPr="00944849" w:rsidRDefault="00625EBB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44849" w:rsidRPr="00944849" w:rsidTr="005B7B49">
        <w:tc>
          <w:tcPr>
            <w:tcW w:w="959" w:type="dxa"/>
          </w:tcPr>
          <w:p w:rsidR="00944849" w:rsidRPr="00944849" w:rsidRDefault="0094484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162" w:type="dxa"/>
          </w:tcPr>
          <w:p w:rsidR="00944849" w:rsidRDefault="00944849" w:rsidP="0094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561" w:type="dxa"/>
          </w:tcPr>
          <w:p w:rsidR="00944849" w:rsidRPr="00944849" w:rsidRDefault="000B7119" w:rsidP="005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</w:tbl>
    <w:p w:rsidR="005B7B49" w:rsidRPr="009448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8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3E0C" w:rsidRDefault="00A13E0C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3E0C" w:rsidRDefault="00A13E0C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4849" w:rsidRDefault="009448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Default="005B7B49" w:rsidP="005B7B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Pr="00625EBB" w:rsidRDefault="00625EBB" w:rsidP="0062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EBB">
        <w:rPr>
          <w:rFonts w:ascii="Times New Roman" w:hAnsi="Times New Roman" w:cs="Times New Roman"/>
          <w:b/>
          <w:bCs/>
          <w:sz w:val="24"/>
          <w:szCs w:val="24"/>
        </w:rPr>
        <w:t>1.Целевой раздел</w:t>
      </w:r>
    </w:p>
    <w:p w:rsidR="005B7B49" w:rsidRDefault="005B7B49" w:rsidP="0062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7B49" w:rsidRPr="003C2E8B" w:rsidRDefault="005B7B49" w:rsidP="003C2E8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E8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625E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849" w:rsidRPr="00944849" w:rsidRDefault="00944849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849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по развитию математических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="00A66A70">
        <w:rPr>
          <w:rFonts w:ascii="Times New Roman" w:hAnsi="Times New Roman" w:cs="Times New Roman"/>
          <w:sz w:val="24"/>
          <w:szCs w:val="24"/>
        </w:rPr>
        <w:t xml:space="preserve">«Ментальная арифметика» </w:t>
      </w:r>
      <w:r w:rsidRPr="00944849">
        <w:rPr>
          <w:rFonts w:ascii="Times New Roman" w:hAnsi="Times New Roman" w:cs="Times New Roman"/>
          <w:sz w:val="24"/>
          <w:szCs w:val="24"/>
        </w:rPr>
        <w:t>определяет содержание и организацию дополнительного образования в муниципальном</w:t>
      </w:r>
      <w:r w:rsid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>дошкольном образовательном учреждении «Детский сад №106». Ее реализация</w:t>
      </w:r>
      <w:r w:rsid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>направлена на развитие математических представлений детей дошкольного возраста 5-7</w:t>
      </w:r>
      <w:r w:rsid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>лет.</w:t>
      </w:r>
    </w:p>
    <w:p w:rsidR="00944849" w:rsidRPr="00A66A70" w:rsidRDefault="00944849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6A70">
        <w:rPr>
          <w:rFonts w:ascii="Times New Roman" w:hAnsi="Times New Roman" w:cs="Times New Roman"/>
          <w:sz w:val="24"/>
          <w:szCs w:val="24"/>
          <w:u w:val="single"/>
        </w:rPr>
        <w:t>Программа разработана в соответствии с федеральной и региональной нормативной базой</w:t>
      </w:r>
      <w:r w:rsidR="00A66A70" w:rsidRPr="00A66A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A70">
        <w:rPr>
          <w:rFonts w:ascii="Times New Roman" w:hAnsi="Times New Roman" w:cs="Times New Roman"/>
          <w:sz w:val="24"/>
          <w:szCs w:val="24"/>
          <w:u w:val="single"/>
        </w:rPr>
        <w:t>и документацией</w:t>
      </w:r>
      <w:r w:rsidR="00A66A70" w:rsidRPr="00A66A7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44849" w:rsidRPr="00944849" w:rsidRDefault="00944849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849">
        <w:rPr>
          <w:rFonts w:ascii="Times New Roman" w:hAnsi="Times New Roman" w:cs="Times New Roman"/>
          <w:sz w:val="24"/>
          <w:szCs w:val="24"/>
        </w:rPr>
        <w:t> Федеральным законом Российской Федерации от 29 декабря 2012 года № 273-ФЗ</w:t>
      </w:r>
      <w:r w:rsid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Федерации»;</w:t>
      </w:r>
    </w:p>
    <w:p w:rsidR="00944849" w:rsidRPr="00944849" w:rsidRDefault="00944849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849">
        <w:rPr>
          <w:rFonts w:ascii="Times New Roman" w:hAnsi="Times New Roman" w:cs="Times New Roman"/>
          <w:sz w:val="24"/>
          <w:szCs w:val="24"/>
        </w:rPr>
        <w:t> Федеральным государственным образовательным стандартом дошкольного</w:t>
      </w:r>
      <w:r w:rsid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>образования</w:t>
      </w:r>
      <w:r w:rsid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Российской Федерации от</w:t>
      </w:r>
      <w:r w:rsid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>17 октября 2013 года №1155);</w:t>
      </w:r>
    </w:p>
    <w:p w:rsidR="00944849" w:rsidRPr="00944849" w:rsidRDefault="00944849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849">
        <w:rPr>
          <w:rFonts w:ascii="Times New Roman" w:hAnsi="Times New Roman" w:cs="Times New Roman"/>
          <w:sz w:val="24"/>
          <w:szCs w:val="24"/>
        </w:rPr>
        <w:t> Санитарно-эпидемиологическими требованиями к устройству, содержанию и</w:t>
      </w:r>
      <w:r w:rsid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>организации режима работы дошкольных образовательных</w:t>
      </w:r>
      <w:r w:rsid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>организаций(Постановление Главного государственного санитарного врача</w:t>
      </w:r>
      <w:r w:rsid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>Российской Федерации от 15 мая 2013 года №26 «Об утверждении СанПин»</w:t>
      </w:r>
      <w:r w:rsid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>2.4.3049-13)</w:t>
      </w:r>
    </w:p>
    <w:p w:rsidR="00944849" w:rsidRPr="00944849" w:rsidRDefault="00944849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849">
        <w:rPr>
          <w:rFonts w:ascii="Times New Roman" w:hAnsi="Times New Roman" w:cs="Times New Roman"/>
          <w:sz w:val="24"/>
          <w:szCs w:val="24"/>
        </w:rPr>
        <w:t> Постановлением Правительства Российской Федерации 15.08 2013 года№706 «Об</w:t>
      </w:r>
      <w:r w:rsid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>утверждении Правил оказания платных образовательных услуг» Приказ</w:t>
      </w:r>
      <w:r w:rsid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>Минобразования России от10.07 2003 года № 2994 «Об утверждении Примерной</w:t>
      </w:r>
      <w:r w:rsid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>формы договора об оказании платных образовательных услуг в сфере общего</w:t>
      </w:r>
      <w:r w:rsid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>образования»</w:t>
      </w:r>
    </w:p>
    <w:p w:rsidR="00944849" w:rsidRPr="00944849" w:rsidRDefault="00944849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849">
        <w:rPr>
          <w:rFonts w:ascii="Times New Roman" w:hAnsi="Times New Roman" w:cs="Times New Roman"/>
          <w:sz w:val="24"/>
          <w:szCs w:val="24"/>
        </w:rPr>
        <w:t> Уставом МДОУ «Детский сад №106».</w:t>
      </w:r>
    </w:p>
    <w:p w:rsidR="00944849" w:rsidRPr="00944849" w:rsidRDefault="00944849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849">
        <w:rPr>
          <w:rFonts w:ascii="Times New Roman" w:hAnsi="Times New Roman" w:cs="Times New Roman"/>
          <w:sz w:val="24"/>
          <w:szCs w:val="24"/>
        </w:rPr>
        <w:t> Адаптированной образовательной программой МДОУ « Детский сад №106»</w:t>
      </w:r>
    </w:p>
    <w:p w:rsidR="00944849" w:rsidRPr="00A66A70" w:rsidRDefault="00944849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6A70">
        <w:rPr>
          <w:rFonts w:ascii="Times New Roman" w:hAnsi="Times New Roman" w:cs="Times New Roman"/>
          <w:sz w:val="24"/>
          <w:szCs w:val="24"/>
          <w:u w:val="single"/>
        </w:rPr>
        <w:t>Программа ориентирована</w:t>
      </w:r>
      <w:r w:rsidR="00A66A70" w:rsidRPr="00A66A7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44849" w:rsidRPr="00944849" w:rsidRDefault="00944849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849">
        <w:rPr>
          <w:rFonts w:ascii="Times New Roman" w:hAnsi="Times New Roman" w:cs="Times New Roman"/>
          <w:sz w:val="24"/>
          <w:szCs w:val="24"/>
        </w:rPr>
        <w:t xml:space="preserve">-на </w:t>
      </w:r>
      <w:r w:rsidR="00AE0355">
        <w:rPr>
          <w:rFonts w:ascii="Times New Roman" w:hAnsi="Times New Roman" w:cs="Times New Roman"/>
          <w:sz w:val="24"/>
          <w:szCs w:val="24"/>
        </w:rPr>
        <w:t>интересы и потребности детей 5-7</w:t>
      </w:r>
      <w:r w:rsidRPr="00944849">
        <w:rPr>
          <w:rFonts w:ascii="Times New Roman" w:hAnsi="Times New Roman" w:cs="Times New Roman"/>
          <w:sz w:val="24"/>
          <w:szCs w:val="24"/>
        </w:rPr>
        <w:t xml:space="preserve"> лет,</w:t>
      </w:r>
    </w:p>
    <w:p w:rsidR="00944849" w:rsidRPr="00944849" w:rsidRDefault="00944849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849">
        <w:rPr>
          <w:rFonts w:ascii="Times New Roman" w:hAnsi="Times New Roman" w:cs="Times New Roman"/>
          <w:sz w:val="24"/>
          <w:szCs w:val="24"/>
        </w:rPr>
        <w:t>-социальный заказ родителей воспитанников.</w:t>
      </w:r>
    </w:p>
    <w:p w:rsidR="00944849" w:rsidRPr="00944849" w:rsidRDefault="00944849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849">
        <w:rPr>
          <w:rFonts w:ascii="Times New Roman" w:hAnsi="Times New Roman" w:cs="Times New Roman"/>
          <w:sz w:val="24"/>
          <w:szCs w:val="24"/>
        </w:rPr>
        <w:t>-создание дополнительных образовательных услуг, направленных на развитие</w:t>
      </w:r>
      <w:r w:rsid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944849">
        <w:rPr>
          <w:rFonts w:ascii="Times New Roman" w:hAnsi="Times New Roman" w:cs="Times New Roman"/>
          <w:sz w:val="24"/>
          <w:szCs w:val="24"/>
        </w:rPr>
        <w:t>матема</w:t>
      </w:r>
      <w:r w:rsidR="00AE0355">
        <w:rPr>
          <w:rFonts w:ascii="Times New Roman" w:hAnsi="Times New Roman" w:cs="Times New Roman"/>
          <w:sz w:val="24"/>
          <w:szCs w:val="24"/>
        </w:rPr>
        <w:t>тических представлений детей 5-7</w:t>
      </w:r>
      <w:r w:rsidRPr="00944849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944849" w:rsidRPr="00A66A70" w:rsidRDefault="00944849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6A70">
        <w:rPr>
          <w:rFonts w:ascii="Times New Roman" w:hAnsi="Times New Roman" w:cs="Times New Roman"/>
          <w:sz w:val="24"/>
          <w:szCs w:val="24"/>
          <w:u w:val="single"/>
        </w:rPr>
        <w:t>Программа может корректироваться в связи с изменениями:</w:t>
      </w:r>
    </w:p>
    <w:p w:rsidR="00944849" w:rsidRPr="00A66A70" w:rsidRDefault="00944849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A70">
        <w:rPr>
          <w:rFonts w:ascii="Times New Roman" w:hAnsi="Times New Roman" w:cs="Times New Roman"/>
          <w:sz w:val="24"/>
          <w:szCs w:val="24"/>
        </w:rPr>
        <w:t> -нормативно-правовой базы,</w:t>
      </w:r>
    </w:p>
    <w:p w:rsidR="00944849" w:rsidRPr="00A66A70" w:rsidRDefault="00944849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A70">
        <w:rPr>
          <w:rFonts w:ascii="Times New Roman" w:hAnsi="Times New Roman" w:cs="Times New Roman"/>
          <w:sz w:val="24"/>
          <w:szCs w:val="24"/>
        </w:rPr>
        <w:t> -образовательного запроса родителей,</w:t>
      </w:r>
    </w:p>
    <w:p w:rsidR="005B7B49" w:rsidRPr="00A66A70" w:rsidRDefault="00944849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A70">
        <w:rPr>
          <w:rFonts w:ascii="Times New Roman" w:hAnsi="Times New Roman" w:cs="Times New Roman"/>
          <w:sz w:val="24"/>
          <w:szCs w:val="24"/>
        </w:rPr>
        <w:t> -особенностями формирования групп детей для организации дополнительного</w:t>
      </w:r>
      <w:r w:rsidR="00A66A70" w:rsidRPr="00A66A70">
        <w:rPr>
          <w:rFonts w:ascii="Times New Roman" w:hAnsi="Times New Roman" w:cs="Times New Roman"/>
          <w:sz w:val="24"/>
          <w:szCs w:val="24"/>
        </w:rPr>
        <w:t xml:space="preserve"> </w:t>
      </w:r>
      <w:r w:rsidRPr="00A66A70">
        <w:rPr>
          <w:rFonts w:ascii="Times New Roman" w:hAnsi="Times New Roman" w:cs="Times New Roman"/>
          <w:sz w:val="24"/>
          <w:szCs w:val="24"/>
        </w:rPr>
        <w:t>образования</w:t>
      </w:r>
    </w:p>
    <w:p w:rsidR="00A66A70" w:rsidRPr="00A66A70" w:rsidRDefault="00A66A70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6A70">
        <w:rPr>
          <w:rFonts w:ascii="Times New Roman" w:hAnsi="Times New Roman" w:cs="Times New Roman"/>
          <w:bCs/>
          <w:sz w:val="24"/>
          <w:szCs w:val="24"/>
          <w:u w:val="single"/>
        </w:rPr>
        <w:t>Обеспечение методическими материалами</w:t>
      </w:r>
    </w:p>
    <w:p w:rsidR="00A66A70" w:rsidRPr="00A66A70" w:rsidRDefault="00A66A70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A70">
        <w:rPr>
          <w:rFonts w:ascii="Times New Roman" w:hAnsi="Times New Roman" w:cs="Times New Roman"/>
          <w:sz w:val="24"/>
          <w:szCs w:val="24"/>
        </w:rPr>
        <w:t>Программа является адаптационной, разработанной на основе:</w:t>
      </w:r>
    </w:p>
    <w:p w:rsidR="00A66A70" w:rsidRPr="00A66A70" w:rsidRDefault="00A66A70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A70">
        <w:rPr>
          <w:rFonts w:ascii="Times New Roman" w:hAnsi="Times New Roman" w:cs="Times New Roman"/>
          <w:sz w:val="24"/>
          <w:szCs w:val="24"/>
        </w:rPr>
        <w:t>1. Программы Р. Багаутдинов, Ганиев Р. «Ментальная арифметика. Сложение и вычитание»</w:t>
      </w:r>
    </w:p>
    <w:p w:rsidR="00A66A70" w:rsidRPr="00A66A70" w:rsidRDefault="00A66A70" w:rsidP="00A66A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A70">
        <w:rPr>
          <w:rFonts w:ascii="Times New Roman" w:hAnsi="Times New Roman" w:cs="Times New Roman"/>
          <w:sz w:val="24"/>
          <w:szCs w:val="24"/>
        </w:rPr>
        <w:t>2. Программы Э.Софуоглу «Ментальная арифметика для детей 4-6 лет».</w:t>
      </w:r>
    </w:p>
    <w:p w:rsidR="00A66A70" w:rsidRPr="00A66A70" w:rsidRDefault="00A66A70" w:rsidP="00A66A7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66A70">
        <w:rPr>
          <w:rFonts w:ascii="Times New Roman" w:hAnsi="Times New Roman" w:cs="Times New Roman"/>
          <w:b/>
          <w:sz w:val="24"/>
          <w:szCs w:val="24"/>
        </w:rPr>
        <w:t>Отличительными особенностями программы</w:t>
      </w:r>
      <w:r w:rsidRPr="00A66A70">
        <w:rPr>
          <w:rFonts w:ascii="Times New Roman" w:hAnsi="Times New Roman" w:cs="Times New Roman"/>
          <w:sz w:val="24"/>
          <w:szCs w:val="24"/>
        </w:rPr>
        <w:t xml:space="preserve"> является то, что ментальная арифметика способствует совершенствованию мыслительной деятельности за счет получения  вычислительных навыков с помощью ассиметричной работы пальцев на японских счетах соробан (абакус). </w:t>
      </w:r>
    </w:p>
    <w:p w:rsidR="00A66A70" w:rsidRPr="00A66A70" w:rsidRDefault="00A66A70" w:rsidP="00A66A7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66A70">
        <w:rPr>
          <w:rFonts w:ascii="Times New Roman" w:hAnsi="Times New Roman" w:cs="Times New Roman"/>
          <w:sz w:val="24"/>
          <w:szCs w:val="24"/>
        </w:rPr>
        <w:t>Соробан (абакус)  дает наглядное представление о числе, его составе, о смысле сложения, вычитания, умножения и деления. При работе с соробаном у детей одновременно развивается  визуальное, слуховое и кинестетическое восприятие.</w:t>
      </w:r>
    </w:p>
    <w:p w:rsidR="00A66A70" w:rsidRPr="00A66A70" w:rsidRDefault="00A66A70" w:rsidP="00A66A7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66A70">
        <w:rPr>
          <w:rFonts w:ascii="Times New Roman" w:hAnsi="Times New Roman" w:cs="Times New Roman"/>
          <w:sz w:val="24"/>
          <w:szCs w:val="24"/>
        </w:rPr>
        <w:t>Принцип счета на соробане отличается от классического математич</w:t>
      </w:r>
      <w:r w:rsidR="003C2E8B">
        <w:rPr>
          <w:rFonts w:ascii="Times New Roman" w:hAnsi="Times New Roman" w:cs="Times New Roman"/>
          <w:sz w:val="24"/>
          <w:szCs w:val="24"/>
        </w:rPr>
        <w:t>еского счета тем, что счет</w:t>
      </w:r>
      <w:r w:rsidR="00A6767C">
        <w:rPr>
          <w:rFonts w:ascii="Times New Roman" w:hAnsi="Times New Roman" w:cs="Times New Roman"/>
          <w:sz w:val="24"/>
          <w:szCs w:val="24"/>
        </w:rPr>
        <w:t xml:space="preserve">  в</w:t>
      </w:r>
      <w:r w:rsidR="003C2E8B">
        <w:rPr>
          <w:rFonts w:ascii="Times New Roman" w:hAnsi="Times New Roman" w:cs="Times New Roman"/>
          <w:sz w:val="24"/>
          <w:szCs w:val="24"/>
        </w:rPr>
        <w:t xml:space="preserve"> уме</w:t>
      </w:r>
      <w:r w:rsidRPr="00A66A70">
        <w:rPr>
          <w:rFonts w:ascii="Times New Roman" w:hAnsi="Times New Roman" w:cs="Times New Roman"/>
          <w:sz w:val="24"/>
          <w:szCs w:val="24"/>
        </w:rPr>
        <w:t xml:space="preserve">, при складывании или вычитании большого количества чисел происходит с обязательным вынесением промежуточного результата, а счет на соробане не требует проведение промежуточных расчетов и по результату оказывается более эффективным в плане скорости расчетов. </w:t>
      </w:r>
    </w:p>
    <w:p w:rsidR="00A66A70" w:rsidRDefault="00A66A70" w:rsidP="00A66A7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Уникальной характеристикой ментальной арифметики является свойство развития мыслительной деятельности и воображения ребенка за счет тренировки способности воспроизводить изображение соробана в виде устойчивого образа и оперировать этим изображением как устойчивым материальным предметом. </w:t>
      </w:r>
    </w:p>
    <w:p w:rsidR="00A66A70" w:rsidRDefault="00A66A70" w:rsidP="00A66A7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упражнений является умение мыслить образами с четким изображением и возможностью производить с имеющимися изображениями любые действия.</w:t>
      </w:r>
    </w:p>
    <w:p w:rsidR="00A66A70" w:rsidRDefault="00A66A70" w:rsidP="00A66A7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соробане  числа откладываются  горизонтально слева направо. Числовую информацию мы читаем, произносим, пишем слева направо. Устные вычисления производим тоже слева направо. При работе с соробаном не нарушается этот алгоритм, что способствует улучшению вычислительных навыков обучающихся.</w:t>
      </w:r>
    </w:p>
    <w:p w:rsidR="00A66A70" w:rsidRDefault="00A66A70" w:rsidP="00A66A7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отличие от калькулятора и других вычислительных машин, которые дети осваивают рано, и которые могут тормозить мозговую деятельность, счет на соробане наоборот повышает умственное развитие за счет комплекса манипуляций. </w:t>
      </w:r>
    </w:p>
    <w:p w:rsidR="00A66A70" w:rsidRDefault="00A66A70" w:rsidP="00A66A7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обучения, в процессе занятий дети учатся общаться с детьми и </w:t>
      </w:r>
      <w:r w:rsidR="003C2E8B">
        <w:rPr>
          <w:rFonts w:ascii="Times New Roman" w:hAnsi="Times New Roman" w:cs="Times New Roman"/>
          <w:sz w:val="24"/>
          <w:szCs w:val="24"/>
        </w:rPr>
        <w:t>взрослыми. Развитие коммуникативных навыков</w:t>
      </w:r>
      <w:r>
        <w:rPr>
          <w:rFonts w:ascii="Times New Roman" w:hAnsi="Times New Roman" w:cs="Times New Roman"/>
          <w:sz w:val="24"/>
          <w:szCs w:val="24"/>
        </w:rPr>
        <w:t xml:space="preserve"> дает возможность активно и плодотворно работать, быть адаптированным в современном быстро меняющемся обществе, чувствовать себя нужным, общительным, толерантным и отзывчивым, одновременно помогая более слабым</w:t>
      </w:r>
      <w:r w:rsidR="003C2E8B">
        <w:rPr>
          <w:rFonts w:ascii="Times New Roman" w:hAnsi="Times New Roman" w:cs="Times New Roman"/>
          <w:sz w:val="24"/>
          <w:szCs w:val="24"/>
        </w:rPr>
        <w:t>.</w:t>
      </w:r>
    </w:p>
    <w:p w:rsidR="00A66A70" w:rsidRPr="00A66A70" w:rsidRDefault="00A66A70" w:rsidP="003C2E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B49" w:rsidRDefault="005B7B49" w:rsidP="003C2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5B7B49" w:rsidRDefault="005B7B49" w:rsidP="003C2E8B">
      <w:pPr>
        <w:tabs>
          <w:tab w:val="left" w:pos="567"/>
        </w:tabs>
        <w:spacing w:after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обучения «Ментальная арифметика часть 1» (сложение и вычитание) строится в соответствии с психофизическими закономерностями возрастного развития.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Адекватность </w:t>
      </w:r>
      <w:r>
        <w:rPr>
          <w:rFonts w:ascii="Times New Roman" w:hAnsi="Times New Roman" w:cs="Times New Roman"/>
          <w:sz w:val="24"/>
          <w:szCs w:val="24"/>
        </w:rPr>
        <w:t xml:space="preserve">требований и нагрузок, предъявляемых ребёнку в процессе занятий способствует оптимизации занятий, повышению эффективности. </w:t>
      </w:r>
    </w:p>
    <w:p w:rsidR="005B7B49" w:rsidRDefault="005B7B49" w:rsidP="003C2E8B">
      <w:pPr>
        <w:pStyle w:val="Default"/>
        <w:spacing w:line="276" w:lineRule="auto"/>
        <w:jc w:val="both"/>
      </w:pPr>
      <w:r>
        <w:rPr>
          <w:bCs/>
        </w:rPr>
        <w:t>Индивидуализация темпа работы - п</w:t>
      </w:r>
      <w:r>
        <w:t>ереход к новому этапу обучения только после полного усвоения материала предыдущего этапа.</w:t>
      </w:r>
    </w:p>
    <w:p w:rsidR="005B7B49" w:rsidRDefault="005B7B49" w:rsidP="003C2E8B">
      <w:pPr>
        <w:pStyle w:val="Default"/>
        <w:spacing w:line="276" w:lineRule="auto"/>
        <w:jc w:val="both"/>
      </w:pPr>
    </w:p>
    <w:p w:rsidR="005B7B49" w:rsidRPr="003C2E8B" w:rsidRDefault="003C2E8B" w:rsidP="003C2E8B">
      <w:pPr>
        <w:pStyle w:val="a4"/>
        <w:numPr>
          <w:ilvl w:val="2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5B7B49" w:rsidRDefault="003C2E8B" w:rsidP="003C2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Главная ц</w:t>
      </w:r>
      <w:r w:rsidR="005B7B49" w:rsidRPr="00975F46">
        <w:rPr>
          <w:rFonts w:ascii="Times New Roman" w:hAnsi="Times New Roman" w:cs="Times New Roman"/>
          <w:b/>
          <w:sz w:val="24"/>
          <w:szCs w:val="24"/>
        </w:rPr>
        <w:t xml:space="preserve">ель: </w:t>
      </w:r>
      <w:r w:rsidR="005B7B49" w:rsidRPr="00975F46">
        <w:rPr>
          <w:rFonts w:ascii="Times New Roman" w:hAnsi="Times New Roman" w:cs="Times New Roman"/>
          <w:sz w:val="24"/>
          <w:szCs w:val="24"/>
        </w:rPr>
        <w:t>развитие интеллектуальных и познавательных способностей, вычислительных навыков детей, возможностей восприятия и обработки информации посредством обучения счету на соробане.</w:t>
      </w:r>
      <w:r w:rsidR="005B7B49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5B7B49" w:rsidRDefault="005B7B49" w:rsidP="003C2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B49" w:rsidRDefault="005B7B49" w:rsidP="003C2E8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5B7B49" w:rsidRPr="003C2E8B" w:rsidRDefault="005B7B49" w:rsidP="003C2E8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2E8B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5B7B49" w:rsidRDefault="005B7B49" w:rsidP="003C2E8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вычислительных навыков с помощью арифметических счетов соробан; </w:t>
      </w:r>
    </w:p>
    <w:p w:rsidR="005B7B49" w:rsidRDefault="005B7B49" w:rsidP="003C2E8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умению выстраивать мысленную картину чисел на соробане, увеличивая тем самым объем долговременной и визуальной памяти.</w:t>
      </w:r>
    </w:p>
    <w:p w:rsidR="005B7B49" w:rsidRPr="003C2E8B" w:rsidRDefault="005B7B49" w:rsidP="003C2E8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2E8B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5B7B49" w:rsidRDefault="005B7B49" w:rsidP="003C2E8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концентрации внимания, фотографической памяти и оперативного мышления, логики и воображения, слуха и наблюдательности, способности к визуализации; </w:t>
      </w:r>
    </w:p>
    <w:p w:rsidR="005B7B49" w:rsidRDefault="005B7B49" w:rsidP="003C2E8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мелкой моторики детей для активации внутреннего интеллектуального и творческого потенциала ребенка; </w:t>
      </w:r>
    </w:p>
    <w:p w:rsidR="005B7B49" w:rsidRDefault="005B7B49" w:rsidP="003C2E8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познавательной активности через применение технологии личностно-ориентированного обучения и деятельностного подхода.</w:t>
      </w:r>
    </w:p>
    <w:p w:rsidR="005B7B49" w:rsidRPr="003C2E8B" w:rsidRDefault="005B7B49" w:rsidP="003C2E8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2E8B">
        <w:rPr>
          <w:rFonts w:ascii="Times New Roman" w:hAnsi="Times New Roman" w:cs="Times New Roman"/>
          <w:sz w:val="24"/>
          <w:szCs w:val="24"/>
          <w:u w:val="single"/>
        </w:rPr>
        <w:t>Воспитывающие:</w:t>
      </w:r>
    </w:p>
    <w:p w:rsidR="005B7B49" w:rsidRDefault="005B7B49" w:rsidP="003C2E8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инициативность и самостоятельность, уверенность в себе;</w:t>
      </w:r>
    </w:p>
    <w:p w:rsidR="005B7B49" w:rsidRDefault="005B7B49" w:rsidP="003C2E8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воспитывать потребности в самостоятельном и эффективном мышлении;</w:t>
      </w:r>
    </w:p>
    <w:p w:rsidR="005B7B49" w:rsidRDefault="005B7B49" w:rsidP="003C2E8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быстрому счету и ментальной арифметике;</w:t>
      </w:r>
    </w:p>
    <w:p w:rsidR="003C2E8B" w:rsidRDefault="005B7B49" w:rsidP="003C2E8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потребности в саморазвитии, самореализации у детей.</w:t>
      </w:r>
    </w:p>
    <w:p w:rsidR="003C2E8B" w:rsidRPr="003C2E8B" w:rsidRDefault="003C2E8B" w:rsidP="003C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E8B">
        <w:rPr>
          <w:rFonts w:ascii="Times New Roman" w:hAnsi="Times New Roman" w:cs="Times New Roman"/>
          <w:b/>
          <w:bCs/>
          <w:sz w:val="24"/>
          <w:szCs w:val="24"/>
        </w:rPr>
        <w:t>1.1.2. Принципы и подходы к формированию Программы.</w:t>
      </w:r>
    </w:p>
    <w:p w:rsidR="003C2E8B" w:rsidRPr="003C2E8B" w:rsidRDefault="003C2E8B" w:rsidP="003C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8B">
        <w:rPr>
          <w:rFonts w:ascii="Times New Roman" w:hAnsi="Times New Roman" w:cs="Times New Roman"/>
          <w:sz w:val="24"/>
          <w:szCs w:val="24"/>
        </w:rPr>
        <w:t>Работа по Программе придерживается общедидактических и частно-методических принципов и методов обучения,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3C2E8B" w:rsidRPr="003C2E8B" w:rsidRDefault="003C2E8B" w:rsidP="003C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8B">
        <w:rPr>
          <w:rFonts w:ascii="Times New Roman" w:hAnsi="Times New Roman" w:cs="Times New Roman"/>
          <w:sz w:val="24"/>
          <w:szCs w:val="24"/>
        </w:rPr>
        <w:t>• Системность подачи материала – взаимосвязь комплекса методов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приѐмов во всех видах занятий, и на протяжении всего периода обучения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данной программе;</w:t>
      </w:r>
    </w:p>
    <w:p w:rsidR="003C2E8B" w:rsidRPr="003C2E8B" w:rsidRDefault="003C2E8B" w:rsidP="003C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8B">
        <w:rPr>
          <w:rFonts w:ascii="Times New Roman" w:hAnsi="Times New Roman" w:cs="Times New Roman"/>
          <w:sz w:val="24"/>
          <w:szCs w:val="24"/>
        </w:rPr>
        <w:t>• Наглядность в обучении - принцип наглядности осуществляется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помощи иллюстраций, электронных презентаций, педагогических рисунков,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натуры;</w:t>
      </w:r>
    </w:p>
    <w:p w:rsidR="003C2E8B" w:rsidRPr="003C2E8B" w:rsidRDefault="003C2E8B" w:rsidP="003C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8B">
        <w:rPr>
          <w:rFonts w:ascii="Times New Roman" w:hAnsi="Times New Roman" w:cs="Times New Roman"/>
          <w:sz w:val="24"/>
          <w:szCs w:val="24"/>
        </w:rPr>
        <w:t>• Цикличность построения занятия –задачи, содержание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определяются содержательной, целевой направленностью предшествующих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занятий;</w:t>
      </w:r>
    </w:p>
    <w:p w:rsidR="003C2E8B" w:rsidRPr="003C2E8B" w:rsidRDefault="003C2E8B" w:rsidP="003C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8B">
        <w:rPr>
          <w:rFonts w:ascii="Times New Roman" w:hAnsi="Times New Roman" w:cs="Times New Roman"/>
          <w:sz w:val="24"/>
          <w:szCs w:val="24"/>
        </w:rPr>
        <w:t>• Доступность – комплекс занятий составлен с учѐтом возрастных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 xml:space="preserve">особенностей дошкольников по принципу дидактики (от простого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C2E8B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сложному);</w:t>
      </w:r>
    </w:p>
    <w:p w:rsidR="003C2E8B" w:rsidRPr="003C2E8B" w:rsidRDefault="003C2E8B" w:rsidP="003C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8B">
        <w:rPr>
          <w:rFonts w:ascii="Times New Roman" w:hAnsi="Times New Roman" w:cs="Times New Roman"/>
          <w:sz w:val="24"/>
          <w:szCs w:val="24"/>
        </w:rPr>
        <w:t>• Принцип гуманности – комплекс занятий составлен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глубокого знания и понимания физических, эмоциональных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интеллектуальных потребностей детей; созданы условия для максимального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раскрытия индивидуальности каждого ребенка, его самореализации и</w:t>
      </w:r>
    </w:p>
    <w:p w:rsidR="003C2E8B" w:rsidRPr="003C2E8B" w:rsidRDefault="003C2E8B" w:rsidP="003C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8B">
        <w:rPr>
          <w:rFonts w:ascii="Times New Roman" w:hAnsi="Times New Roman" w:cs="Times New Roman"/>
          <w:sz w:val="24"/>
          <w:szCs w:val="24"/>
        </w:rPr>
        <w:t>самоутверждения;</w:t>
      </w:r>
    </w:p>
    <w:p w:rsidR="003C2E8B" w:rsidRPr="003C2E8B" w:rsidRDefault="003C2E8B" w:rsidP="003C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8B">
        <w:rPr>
          <w:rFonts w:ascii="Times New Roman" w:hAnsi="Times New Roman" w:cs="Times New Roman"/>
          <w:sz w:val="24"/>
          <w:szCs w:val="24"/>
        </w:rPr>
        <w:t>• Проблемность – активизирующие методы, направленные на поиск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разрешения проблемных ситуаций;</w:t>
      </w:r>
    </w:p>
    <w:p w:rsidR="003C2E8B" w:rsidRPr="003C2E8B" w:rsidRDefault="003C2E8B" w:rsidP="003C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8B">
        <w:rPr>
          <w:rFonts w:ascii="Times New Roman" w:hAnsi="Times New Roman" w:cs="Times New Roman"/>
          <w:sz w:val="24"/>
          <w:szCs w:val="24"/>
        </w:rPr>
        <w:t>• Принцип сознательности и активности - обучение, опирается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сознательное и заинтересованное отношение воспитанника к 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действиям;</w:t>
      </w:r>
    </w:p>
    <w:p w:rsidR="003C2E8B" w:rsidRPr="003C2E8B" w:rsidRDefault="003C2E8B" w:rsidP="003C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8B">
        <w:rPr>
          <w:rFonts w:ascii="Times New Roman" w:hAnsi="Times New Roman" w:cs="Times New Roman"/>
          <w:sz w:val="24"/>
          <w:szCs w:val="24"/>
        </w:rPr>
        <w:t>• Развивающий и воспитательный характер обучения – направлен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развитие эстетических чувств, познавательных процессов, на расширение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кругозора.</w:t>
      </w:r>
    </w:p>
    <w:p w:rsidR="003C2E8B" w:rsidRPr="003C2E8B" w:rsidRDefault="003C2E8B" w:rsidP="003C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8B">
        <w:rPr>
          <w:rFonts w:ascii="Times New Roman" w:hAnsi="Times New Roman" w:cs="Times New Roman"/>
          <w:sz w:val="24"/>
          <w:szCs w:val="24"/>
        </w:rPr>
        <w:t>Программа отражает современные научные взгляды на 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организации развивающего обучения, обеспечивает решение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интеллектуального и личностного развития детей, формирование у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познавательных интересов и творческого мышления,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сохранению и поддержке их здоровья.</w:t>
      </w:r>
    </w:p>
    <w:p w:rsidR="003C2E8B" w:rsidRDefault="003C2E8B" w:rsidP="003C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8B">
        <w:rPr>
          <w:rFonts w:ascii="Times New Roman" w:hAnsi="Times New Roman" w:cs="Times New Roman"/>
          <w:sz w:val="24"/>
          <w:szCs w:val="24"/>
        </w:rPr>
        <w:t>Изложенные выше принципы носят здоровьесберегающий характер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интегрируют современные научные взгляды на организации развивающего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личностно ориентированного обучения и воспитания детей.</w:t>
      </w:r>
    </w:p>
    <w:p w:rsidR="003C2E8B" w:rsidRPr="003C2E8B" w:rsidRDefault="003C2E8B" w:rsidP="003C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E8B">
        <w:rPr>
          <w:rFonts w:ascii="Times New Roman" w:hAnsi="Times New Roman" w:cs="Times New Roman"/>
          <w:b/>
          <w:bCs/>
          <w:sz w:val="24"/>
          <w:szCs w:val="24"/>
        </w:rPr>
        <w:t>1.1.3.Значимые характеристики для разработки и реализации</w:t>
      </w:r>
    </w:p>
    <w:p w:rsidR="003C2E8B" w:rsidRPr="003C2E8B" w:rsidRDefault="003C2E8B" w:rsidP="003C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E8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3C2E8B" w:rsidRPr="003C2E8B" w:rsidRDefault="003C2E8B" w:rsidP="003C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8B">
        <w:rPr>
          <w:rFonts w:ascii="Times New Roman" w:hAnsi="Times New Roman" w:cs="Times New Roman"/>
          <w:sz w:val="24"/>
          <w:szCs w:val="24"/>
        </w:rPr>
        <w:t>Основные участники реализации Программы:</w:t>
      </w:r>
    </w:p>
    <w:p w:rsidR="003C2E8B" w:rsidRPr="003C2E8B" w:rsidRDefault="003C2E8B" w:rsidP="00AE0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8B">
        <w:rPr>
          <w:rFonts w:ascii="Times New Roman" w:hAnsi="Times New Roman" w:cs="Times New Roman"/>
          <w:sz w:val="24"/>
          <w:szCs w:val="24"/>
        </w:rPr>
        <w:t>дети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3C2E8B">
        <w:rPr>
          <w:rFonts w:ascii="Times New Roman" w:hAnsi="Times New Roman" w:cs="Times New Roman"/>
          <w:sz w:val="24"/>
          <w:szCs w:val="24"/>
        </w:rPr>
        <w:t xml:space="preserve">-7 лет, </w:t>
      </w:r>
      <w:r>
        <w:rPr>
          <w:rFonts w:ascii="Times New Roman" w:hAnsi="Times New Roman" w:cs="Times New Roman"/>
          <w:sz w:val="24"/>
          <w:szCs w:val="24"/>
        </w:rPr>
        <w:t>педагог-психолог Новикова О.В.</w:t>
      </w:r>
      <w:r w:rsidR="002170D1">
        <w:rPr>
          <w:rFonts w:ascii="Times New Roman" w:hAnsi="Times New Roman" w:cs="Times New Roman"/>
          <w:sz w:val="24"/>
          <w:szCs w:val="24"/>
        </w:rPr>
        <w:t xml:space="preserve">, </w:t>
      </w:r>
      <w:r w:rsidRPr="003C2E8B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представители).</w:t>
      </w:r>
    </w:p>
    <w:p w:rsidR="003C2E8B" w:rsidRDefault="003C2E8B" w:rsidP="003C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8B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 детей через обучение детей</w:t>
      </w:r>
      <w:r w:rsidR="002170D1"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быстрому сче</w:t>
      </w:r>
      <w:r w:rsidR="002170D1">
        <w:rPr>
          <w:rFonts w:ascii="Times New Roman" w:hAnsi="Times New Roman" w:cs="Times New Roman"/>
          <w:sz w:val="24"/>
          <w:szCs w:val="24"/>
        </w:rPr>
        <w:t xml:space="preserve">ту, </w:t>
      </w:r>
      <w:r w:rsidRPr="003C2E8B">
        <w:rPr>
          <w:rFonts w:ascii="Times New Roman" w:hAnsi="Times New Roman" w:cs="Times New Roman"/>
          <w:sz w:val="24"/>
          <w:szCs w:val="24"/>
        </w:rPr>
        <w:t>с учетом их возрастных, индивидуальных, психологических</w:t>
      </w:r>
      <w:r w:rsidR="002170D1"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и физиологических особенностей и социальной ситуации развития, в том</w:t>
      </w:r>
      <w:r w:rsidR="002170D1">
        <w:rPr>
          <w:rFonts w:ascii="Times New Roman" w:hAnsi="Times New Roman" w:cs="Times New Roman"/>
          <w:sz w:val="24"/>
          <w:szCs w:val="24"/>
        </w:rPr>
        <w:t xml:space="preserve"> </w:t>
      </w:r>
      <w:r w:rsidRPr="003C2E8B">
        <w:rPr>
          <w:rFonts w:ascii="Times New Roman" w:hAnsi="Times New Roman" w:cs="Times New Roman"/>
          <w:sz w:val="24"/>
          <w:szCs w:val="24"/>
        </w:rPr>
        <w:t>числе закономерностей развития.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1.1.4.Развивающее оценивание качества образовательной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170D1">
        <w:rPr>
          <w:rFonts w:ascii="Times New Roman" w:hAnsi="Times New Roman" w:cs="Times New Roman"/>
          <w:b/>
          <w:bCs/>
          <w:sz w:val="24"/>
          <w:szCs w:val="24"/>
        </w:rPr>
        <w:t>рограмме 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ОСВОЕНИЯ ПРОГРАММЫ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Цель проведения диагностики: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1. Выявить уровень ментального счета детей;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2. Выявить уровень умения детей работать на счетах.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Методы и приѐмы диагностики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1. Игра «Считаем»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При общении с детьми необходимо использовать демократичный стиль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общения, который позволяет создать оптимальные условия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формирования положительного эмоционального микроклимата в группе.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Необходимо применять мягкие формы руководства: совет, предложение,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просьба, опосредованное требование.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lastRenderedPageBreak/>
        <w:t>Во время выполнения работы детьми, необходимо учитывать их настроение,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активность, умение пользоваться материалами и инструментами,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применять полученные ранее знания и навыки работы на счетах.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Контрольно –измерительные материалы:</w:t>
      </w:r>
    </w:p>
    <w:p w:rsid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Рабочие листы</w:t>
      </w:r>
      <w:r w:rsidRPr="002170D1">
        <w:rPr>
          <w:rFonts w:ascii="Times New Roman" w:hAnsi="Times New Roman" w:cs="Times New Roman"/>
          <w:sz w:val="24"/>
          <w:szCs w:val="24"/>
        </w:rPr>
        <w:t xml:space="preserve"> с примерами на сложение и вычитание. </w:t>
      </w:r>
      <w:r w:rsidRPr="002170D1">
        <w:rPr>
          <w:rFonts w:ascii="Times New Roman" w:hAnsi="Times New Roman" w:cs="Times New Roman"/>
          <w:bCs/>
          <w:sz w:val="24"/>
          <w:szCs w:val="24"/>
        </w:rPr>
        <w:t>Работа на счетах</w:t>
      </w:r>
      <w:r>
        <w:rPr>
          <w:rFonts w:ascii="Times New Roman,Bold" w:hAnsi="Times New Roman,Bold" w:cs="Times New Roman,Bold"/>
          <w:b/>
          <w:bCs/>
        </w:rPr>
        <w:t>.</w:t>
      </w:r>
    </w:p>
    <w:p w:rsidR="005F32CD" w:rsidRDefault="005F32CD" w:rsidP="005F3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2CD">
        <w:rPr>
          <w:rFonts w:ascii="Times New Roman" w:hAnsi="Times New Roman" w:cs="Times New Roman"/>
          <w:sz w:val="24"/>
          <w:szCs w:val="24"/>
          <w:u w:val="single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 xml:space="preserve"> проводится после каждого уровня счета на скорость.</w:t>
      </w:r>
    </w:p>
    <w:p w:rsidR="005F32CD" w:rsidRDefault="005F32CD" w:rsidP="005F32C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(ребенок говорит ответ в течении 5 секунд) </w:t>
      </w:r>
    </w:p>
    <w:p w:rsidR="005F32CD" w:rsidRDefault="005F32CD" w:rsidP="005F32C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 (ребенок говорит ответ в течении 6 -7 секунд) </w:t>
      </w:r>
    </w:p>
    <w:p w:rsidR="005F32CD" w:rsidRDefault="005F32CD" w:rsidP="005F32C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(ребенок говорит ответ в течении 8 секунд и более)</w:t>
      </w:r>
    </w:p>
    <w:p w:rsidR="005F32CD" w:rsidRDefault="005F32CD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1.2. Ожидаемые результаты освоения Программы.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1. Дети научатся складывать и вычитать однозначные (8-10 слагаемых)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ментально и двузначные (4-5 слагаемых) числа на счетах определенными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методами.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2. У детей улучшится зрительная и слуховая память,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повысится концентрация и внимательность.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170D1">
        <w:rPr>
          <w:rFonts w:ascii="Times New Roman" w:hAnsi="Times New Roman" w:cs="Times New Roman"/>
          <w:sz w:val="24"/>
          <w:szCs w:val="24"/>
        </w:rPr>
        <w:t xml:space="preserve"> Программа будет способствовать: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– развитию совместной работы правого и левого полушарий мозга;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– наиболее полному раскрытию интеллектуального потенциала;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– развитию уверенности в собственных силах;</w:t>
      </w:r>
    </w:p>
    <w:p w:rsid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– улучшению внимательности и концентрации.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2.1. Общие положения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2170D1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направлена </w:t>
      </w:r>
      <w:r w:rsidRPr="002170D1">
        <w:rPr>
          <w:rFonts w:ascii="Times New Roman" w:hAnsi="Times New Roman" w:cs="Times New Roman"/>
          <w:sz w:val="24"/>
          <w:szCs w:val="24"/>
        </w:rPr>
        <w:t>на интеллектуальное развитие детей.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Pr="002170D1">
        <w:rPr>
          <w:rFonts w:ascii="Times New Roman" w:hAnsi="Times New Roman" w:cs="Times New Roman"/>
          <w:sz w:val="24"/>
          <w:szCs w:val="24"/>
        </w:rPr>
        <w:t>предлагаемой дополнительной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определяется запросом со стороны детей и их родителей на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подготовки детей к поступлению в первый класс, в частности,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быстрому счету.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Программой предусмотрено построение образовательного процесса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основе интеграции образовательных областей (познавательное развитие,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художественно-эстетическое, физическое развитие) как одного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важнейших принципов организации работы с дошкольниками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стандартом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70D1">
        <w:rPr>
          <w:rFonts w:ascii="Times New Roman" w:hAnsi="Times New Roman" w:cs="Times New Roman"/>
          <w:i/>
          <w:iCs/>
          <w:sz w:val="24"/>
          <w:szCs w:val="24"/>
        </w:rPr>
        <w:t>IIедагогическая целесообразность.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Данная программа педагогически целесообразна, так как в ней органично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аккумулированы научные разработки в области современных методик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формирования у дошкольника элементарных математических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и практический опыт работы педагогов с детьми в области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познавательной деятельности на занимательном математическом материале.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Методика, приемы и технологии, используемые в процессе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Программы, подобраны из числа адаптированных к особенностям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физиологии и психологии старших дошкольников.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В образовательной деятельности используется система увлекательных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развивающие игр и упражнений на быстрый счет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Роль педагога заключается в создании игровой ситуации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игровой предметно-пространственной среды. Педагогическая технология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опирается на принцип активности воспитанников, характеризуемый высоким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уровнем мотивации, наличием творческой и эмоциональной составляющих.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Педагогически значимым итогом освоения программы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формирование запаса знаний, умений и навыков, которые станут базой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дальнейшего обучения в школе.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Программа включает различные материалы: справочную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информацию, практические задания, оригинальные схемы, сценарии занятий.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Разнообразные формы проведения занятий позволяют сделать занятие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интересным, увлекательным и информативным.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2.2. Описание образовательной деятельности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Структура занятия: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Работа с флеш -картами;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Работа на счетах;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lastRenderedPageBreak/>
        <w:t>Работа на ментальной карте: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Пальчиковые игры;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Физкультминутки;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Игра на развитие зрительной памяти;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Игра развитие зрительного внимания.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Занятия предложены в игровой и занимательной форме. Постоянная смена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видов деятельности позволяет повысить качество обучения и ограничить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нагрузку детей.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2.3.Взаимодействие взрослых с детьми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2.3.1. Характер взаимодействия взрослых с детьми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Личностно-развивающее взаимодействие со взрослым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индивидуальный подход к каждому ребенку. Процесс приобретения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культурных умений во всей его полноте возможен только в том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взрослый выступает в этом процессе в роли партнера, а не руководителя,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поддерживая и развивая мотивацию ребенка к счетной деятельности.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2.3.2.Вариативные формы, способы, методы и средства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Успешная реализация программы зависит использования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технологий, форм, приѐмов и методов работы на развивающих занятиях.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i/>
          <w:iCs/>
          <w:sz w:val="24"/>
          <w:szCs w:val="24"/>
        </w:rPr>
        <w:t>Формы организации взаимодействия с детьми</w:t>
      </w:r>
      <w:r w:rsidRPr="002170D1">
        <w:rPr>
          <w:rFonts w:ascii="Times New Roman" w:hAnsi="Times New Roman" w:cs="Times New Roman"/>
          <w:sz w:val="24"/>
          <w:szCs w:val="24"/>
        </w:rPr>
        <w:t>: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- групповая;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- индивидуальная.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70D1">
        <w:rPr>
          <w:rFonts w:ascii="Times New Roman" w:hAnsi="Times New Roman" w:cs="Times New Roman"/>
          <w:i/>
          <w:iCs/>
          <w:sz w:val="24"/>
          <w:szCs w:val="24"/>
        </w:rPr>
        <w:t>Формы проведения занятий: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- занятие-путешествие;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- игра;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Технологии: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Личностно – ориентированные технологии.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Технология развивающего обучения.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Игровые технологии.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Методы: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 xml:space="preserve"> Практический (упражнения на счет, игровые методы, </w:t>
      </w:r>
      <w:r>
        <w:rPr>
          <w:rFonts w:ascii="Times New Roman" w:hAnsi="Times New Roman" w:cs="Times New Roman"/>
          <w:sz w:val="24"/>
          <w:szCs w:val="24"/>
        </w:rPr>
        <w:t>задания для развития двух полушарий мозга</w:t>
      </w:r>
      <w:r w:rsidRPr="002170D1">
        <w:rPr>
          <w:rFonts w:ascii="Times New Roman" w:hAnsi="Times New Roman" w:cs="Times New Roman"/>
          <w:sz w:val="24"/>
          <w:szCs w:val="24"/>
        </w:rPr>
        <w:t>)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 Словесный (беседы, объяснение, пояснение, анализ, самоанализ)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 Наглядный (рассматривание, показ образца, показ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выполнения и др.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 Комплексное использование методов- основа взаимодействия с детьми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2.4.Взаимодействие с семьями воспитанников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Работа организована по запросам родителей.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Сотрудничество с родителями: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 xml:space="preserve">• беседа с родителями, показ правил работы с </w:t>
      </w:r>
      <w:r>
        <w:rPr>
          <w:rFonts w:ascii="Times New Roman" w:hAnsi="Times New Roman" w:cs="Times New Roman"/>
          <w:sz w:val="24"/>
          <w:szCs w:val="24"/>
        </w:rPr>
        <w:t>соробаном</w:t>
      </w:r>
      <w:r w:rsidRPr="002170D1">
        <w:rPr>
          <w:rFonts w:ascii="Times New Roman" w:hAnsi="Times New Roman" w:cs="Times New Roman"/>
          <w:sz w:val="24"/>
          <w:szCs w:val="24"/>
        </w:rPr>
        <w:t>;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• совместная работа детей и родителей по намеченной тематике;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• оформление памяток по изучению методов счета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• открытое занятие;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3.Организационный раздел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Занятия организуются в форме кружковой работы и дополняют</w:t>
      </w:r>
      <w:r w:rsidR="00C008AA"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C008AA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2170D1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в ДОУ.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3.1.Материально-техническое обеспечение Программы</w:t>
      </w:r>
    </w:p>
    <w:p w:rsidR="005F32CD" w:rsidRDefault="005F32CD" w:rsidP="005F32CD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7" w:type="dxa"/>
        <w:tblLayout w:type="fixed"/>
        <w:tblCellMar>
          <w:left w:w="113" w:type="dxa"/>
        </w:tblCellMar>
        <w:tblLook w:val="0000"/>
      </w:tblPr>
      <w:tblGrid>
        <w:gridCol w:w="3961"/>
        <w:gridCol w:w="1606"/>
        <w:gridCol w:w="4669"/>
      </w:tblGrid>
      <w:tr w:rsidR="005F32CD" w:rsidTr="00AE0355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F32CD" w:rsidTr="00AE0355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работы педагога</w:t>
            </w:r>
          </w:p>
        </w:tc>
      </w:tr>
      <w:tr w:rsidR="005F32CD" w:rsidTr="00AE0355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счёты соробан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работы детей в классе и дома</w:t>
            </w:r>
          </w:p>
        </w:tc>
      </w:tr>
      <w:tr w:rsidR="005F32CD" w:rsidTr="00AE0355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счеты соробан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работы педагога</w:t>
            </w:r>
          </w:p>
        </w:tc>
      </w:tr>
      <w:tr w:rsidR="005F32CD" w:rsidTr="00AE0355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Стол, стул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8;8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рабочее место ребенка</w:t>
            </w:r>
          </w:p>
        </w:tc>
      </w:tr>
      <w:tr w:rsidR="005F32CD" w:rsidTr="00AE0355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распечатки материала</w:t>
            </w:r>
          </w:p>
        </w:tc>
      </w:tr>
      <w:tr w:rsidR="005F32CD" w:rsidTr="00AE0355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Флеш-карты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однозначных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комплект двузначных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работы педагога и детей</w:t>
            </w:r>
          </w:p>
        </w:tc>
      </w:tr>
      <w:tr w:rsidR="005F32CD" w:rsidTr="00AE0355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Воскобовича  «Чудо-цветик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napToGrid w:val="0"/>
              <w:spacing w:after="0" w:line="240" w:lineRule="auto"/>
              <w:ind w:firstLine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работы педагога и детей</w:t>
            </w:r>
          </w:p>
        </w:tc>
      </w:tr>
      <w:tr w:rsidR="005F32CD" w:rsidTr="00AE0355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Воскобовича  «Математические корзинки ларчик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napToGrid w:val="0"/>
              <w:spacing w:after="0" w:line="240" w:lineRule="auto"/>
              <w:ind w:firstLine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педагога </w:t>
            </w:r>
          </w:p>
        </w:tc>
      </w:tr>
      <w:tr w:rsidR="005F32CD" w:rsidTr="00AE0355">
        <w:tc>
          <w:tcPr>
            <w:tcW w:w="39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Воскобовича  «Математические корзинки ларчик</w:t>
            </w:r>
          </w:p>
        </w:tc>
        <w:tc>
          <w:tcPr>
            <w:tcW w:w="16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napToGrid w:val="0"/>
              <w:spacing w:after="0" w:line="240" w:lineRule="auto"/>
              <w:ind w:right="-21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napToGrid w:val="0"/>
              <w:spacing w:after="0" w:line="240" w:lineRule="auto"/>
              <w:ind w:firstLine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работы педагога и детей</w:t>
            </w:r>
          </w:p>
        </w:tc>
      </w:tr>
      <w:tr w:rsidR="005F32CD" w:rsidTr="00AE0355">
        <w:tc>
          <w:tcPr>
            <w:tcW w:w="39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Интерактивные, онлайн игры</w:t>
            </w:r>
          </w:p>
        </w:tc>
        <w:tc>
          <w:tcPr>
            <w:tcW w:w="16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2CD" w:rsidRDefault="005F32CD" w:rsidP="00AE0355">
            <w:pPr>
              <w:snapToGrid w:val="0"/>
              <w:spacing w:after="0" w:line="240" w:lineRule="auto"/>
              <w:ind w:firstLine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работы педагога и детей</w:t>
            </w:r>
          </w:p>
        </w:tc>
      </w:tr>
    </w:tbl>
    <w:p w:rsidR="005F32CD" w:rsidRDefault="005F32CD" w:rsidP="005F32CD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5F32CD" w:rsidRPr="002170D1" w:rsidRDefault="005F32CD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3.2. Организация развивающей -предметно-пространственной среды</w:t>
      </w:r>
      <w:r w:rsidRPr="002170D1">
        <w:rPr>
          <w:rFonts w:ascii="Times New Roman" w:hAnsi="Times New Roman" w:cs="Times New Roman"/>
          <w:sz w:val="24"/>
          <w:szCs w:val="24"/>
        </w:rPr>
        <w:t>.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Н</w:t>
      </w:r>
      <w:r w:rsidR="00C008AA">
        <w:rPr>
          <w:rFonts w:ascii="Times New Roman" w:hAnsi="Times New Roman" w:cs="Times New Roman"/>
          <w:sz w:val="24"/>
          <w:szCs w:val="24"/>
        </w:rPr>
        <w:t>аличие у каждого ребенка соробана</w:t>
      </w:r>
      <w:r w:rsidRPr="002170D1">
        <w:rPr>
          <w:rFonts w:ascii="Times New Roman" w:hAnsi="Times New Roman" w:cs="Times New Roman"/>
          <w:sz w:val="24"/>
          <w:szCs w:val="24"/>
        </w:rPr>
        <w:t>, наличие картинок «Найди отличия»,</w:t>
      </w:r>
      <w:r w:rsidR="00C008AA">
        <w:rPr>
          <w:rFonts w:ascii="Times New Roman" w:hAnsi="Times New Roman" w:cs="Times New Roman"/>
          <w:sz w:val="24"/>
          <w:szCs w:val="24"/>
        </w:rPr>
        <w:t xml:space="preserve"> ментальные карт, плакаты, </w:t>
      </w:r>
      <w:r w:rsidRPr="002170D1">
        <w:rPr>
          <w:rFonts w:ascii="Times New Roman" w:hAnsi="Times New Roman" w:cs="Times New Roman"/>
          <w:sz w:val="24"/>
          <w:szCs w:val="24"/>
        </w:rPr>
        <w:t>«Лабиринты», «Рисуем двумя рукам</w:t>
      </w:r>
      <w:r w:rsidR="00C008AA">
        <w:rPr>
          <w:rFonts w:ascii="Times New Roman" w:hAnsi="Times New Roman" w:cs="Times New Roman"/>
          <w:sz w:val="24"/>
          <w:szCs w:val="24"/>
        </w:rPr>
        <w:t>и», картинки на развитие памяти</w:t>
      </w:r>
      <w:r w:rsidRPr="002170D1">
        <w:rPr>
          <w:rFonts w:ascii="Times New Roman" w:hAnsi="Times New Roman" w:cs="Times New Roman"/>
          <w:sz w:val="24"/>
          <w:szCs w:val="24"/>
        </w:rPr>
        <w:t>.</w:t>
      </w:r>
    </w:p>
    <w:p w:rsidR="00C008AA" w:rsidRDefault="00C008AA" w:rsidP="00C008AA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3.3. Сроки реализации Программы</w:t>
      </w:r>
    </w:p>
    <w:p w:rsidR="00C008AA" w:rsidRDefault="00C008AA" w:rsidP="00C00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«Ментальная арифметика часть 1» (сложение и вычитание) рассчитана на 2 года обучения.</w:t>
      </w:r>
    </w:p>
    <w:p w:rsidR="00C008AA" w:rsidRPr="002170D1" w:rsidRDefault="00C008AA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3.4.Модель организации образовательного процесса</w:t>
      </w:r>
    </w:p>
    <w:p w:rsid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>Организация занятий кружка</w:t>
      </w:r>
    </w:p>
    <w:p w:rsidR="00C008AA" w:rsidRDefault="00C008AA" w:rsidP="00C008AA">
      <w:pPr>
        <w:pStyle w:val="Default"/>
        <w:spacing w:line="276" w:lineRule="auto"/>
        <w:jc w:val="both"/>
      </w:pPr>
      <w:r>
        <w:t xml:space="preserve">Программа рассчитана на детей 5-7 лет. </w:t>
      </w:r>
    </w:p>
    <w:p w:rsidR="00C008AA" w:rsidRDefault="00C008AA" w:rsidP="00C008A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:rsidR="00C008AA" w:rsidRDefault="00161FF1" w:rsidP="00C0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дополнительной </w:t>
      </w:r>
      <w:r w:rsidR="00C008AA">
        <w:rPr>
          <w:rFonts w:ascii="Times New Roman" w:hAnsi="Times New Roman" w:cs="Times New Roman"/>
          <w:sz w:val="24"/>
          <w:szCs w:val="24"/>
        </w:rPr>
        <w:t xml:space="preserve"> программе «Ментальная арифметика часть 1» (сложение и вычитание) на протяжении всего курса обучения проводятся: </w:t>
      </w:r>
    </w:p>
    <w:p w:rsidR="00C008AA" w:rsidRPr="002170D1" w:rsidRDefault="00C008AA" w:rsidP="00C0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5</w:t>
      </w:r>
      <w:r w:rsidRPr="00975F46">
        <w:rPr>
          <w:rFonts w:ascii="Times New Roman" w:hAnsi="Times New Roman" w:cs="Times New Roman"/>
          <w:sz w:val="24"/>
          <w:szCs w:val="24"/>
        </w:rPr>
        <w:t>-7 лет -</w:t>
      </w:r>
      <w:r>
        <w:rPr>
          <w:rFonts w:ascii="Times New Roman" w:hAnsi="Times New Roman" w:cs="Times New Roman"/>
          <w:sz w:val="24"/>
          <w:szCs w:val="24"/>
        </w:rPr>
        <w:t xml:space="preserve"> 2 раза в неделю, продолжительность занятия – 30 минут.</w:t>
      </w:r>
    </w:p>
    <w:p w:rsid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деятельности дошкольников: </w:t>
      </w:r>
      <w:r w:rsidRPr="002170D1">
        <w:rPr>
          <w:rFonts w:ascii="Times New Roman" w:hAnsi="Times New Roman" w:cs="Times New Roman"/>
          <w:sz w:val="24"/>
          <w:szCs w:val="24"/>
        </w:rPr>
        <w:t>групповая;</w:t>
      </w:r>
    </w:p>
    <w:p w:rsidR="00C008AA" w:rsidRDefault="00C008AA" w:rsidP="00C00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 – очная и дистанционная. Совместное взаимодействие педагога, ребенка и семьи, направленно на создание условий для более успешной реализации способностей ребёнка</w:t>
      </w:r>
    </w:p>
    <w:p w:rsidR="002170D1" w:rsidRP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Занятия проводятся в отдельном кабинете с группой детей старшего</w:t>
      </w:r>
      <w:r w:rsidR="00AE0355">
        <w:rPr>
          <w:rFonts w:ascii="Times New Roman" w:hAnsi="Times New Roman" w:cs="Times New Roman"/>
          <w:sz w:val="24"/>
          <w:szCs w:val="24"/>
        </w:rPr>
        <w:t xml:space="preserve"> дошкольного возраста до 8 </w:t>
      </w:r>
      <w:r w:rsidRPr="002170D1">
        <w:rPr>
          <w:rFonts w:ascii="Times New Roman" w:hAnsi="Times New Roman" w:cs="Times New Roman"/>
          <w:sz w:val="24"/>
          <w:szCs w:val="24"/>
        </w:rPr>
        <w:t>человек во второй половине дня.</w:t>
      </w:r>
      <w:r w:rsidR="00C008AA"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Минимальное количество детей 2. Максим</w:t>
      </w:r>
      <w:r w:rsidR="005F32CD">
        <w:rPr>
          <w:rFonts w:ascii="Times New Roman" w:hAnsi="Times New Roman" w:cs="Times New Roman"/>
          <w:sz w:val="24"/>
          <w:szCs w:val="24"/>
        </w:rPr>
        <w:t>альное 8</w:t>
      </w:r>
      <w:r w:rsidRPr="002170D1">
        <w:rPr>
          <w:rFonts w:ascii="Times New Roman" w:hAnsi="Times New Roman" w:cs="Times New Roman"/>
          <w:sz w:val="24"/>
          <w:szCs w:val="24"/>
        </w:rPr>
        <w:t>.</w:t>
      </w:r>
    </w:p>
    <w:p w:rsid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sz w:val="24"/>
          <w:szCs w:val="24"/>
        </w:rPr>
        <w:t>Время проведения согласно расписанию на учебный год.</w:t>
      </w:r>
    </w:p>
    <w:p w:rsidR="00AE0355" w:rsidRDefault="00AE0355" w:rsidP="00AE03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>
        <w:rPr>
          <w:rFonts w:ascii="Times New Roman" w:hAnsi="Times New Roman" w:cs="Times New Roman"/>
          <w:sz w:val="24"/>
          <w:szCs w:val="24"/>
        </w:rPr>
        <w:t xml:space="preserve">: личностно-ориентированное системно-деятельностное обучение, технология индивидуализации обучения, технология разноуровневого обучения, технология дистанционного обучения. </w:t>
      </w:r>
    </w:p>
    <w:p w:rsidR="00AE0355" w:rsidRDefault="00AE0355" w:rsidP="00A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учебного занятия</w:t>
      </w:r>
      <w:r>
        <w:rPr>
          <w:rFonts w:ascii="Times New Roman" w:hAnsi="Times New Roman" w:cs="Times New Roman"/>
          <w:sz w:val="24"/>
          <w:szCs w:val="24"/>
        </w:rPr>
        <w:t>: организационно-мотивационная часть, актуализация знаний по теме, информационная часть, усвоение новых знаний и способов действий, проверка понимания, практические задания с объяснением соответствующих правил, тренировочные упражнения, обобщение и систематизация знаний, анализ успешности достижения цели, рефлекция, итоговая часть.</w:t>
      </w:r>
    </w:p>
    <w:p w:rsidR="00AE0355" w:rsidRPr="002170D1" w:rsidRDefault="00AE0355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0D1" w:rsidRDefault="002170D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D1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</w:t>
      </w:r>
      <w:r w:rsidRPr="002170D1">
        <w:rPr>
          <w:rFonts w:ascii="Times New Roman" w:hAnsi="Times New Roman" w:cs="Times New Roman"/>
          <w:sz w:val="24"/>
          <w:szCs w:val="24"/>
        </w:rPr>
        <w:t>итогов реализации рабочей программы</w:t>
      </w:r>
      <w:r w:rsidRPr="002170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170D1">
        <w:rPr>
          <w:rFonts w:ascii="Times New Roman" w:hAnsi="Times New Roman" w:cs="Times New Roman"/>
          <w:sz w:val="24"/>
          <w:szCs w:val="24"/>
        </w:rPr>
        <w:t>открытое</w:t>
      </w:r>
      <w:r w:rsidR="00C008AA">
        <w:rPr>
          <w:rFonts w:ascii="Times New Roman" w:hAnsi="Times New Roman" w:cs="Times New Roman"/>
          <w:sz w:val="24"/>
          <w:szCs w:val="24"/>
        </w:rPr>
        <w:t xml:space="preserve"> </w:t>
      </w:r>
      <w:r w:rsidRPr="002170D1">
        <w:rPr>
          <w:rFonts w:ascii="Times New Roman" w:hAnsi="Times New Roman" w:cs="Times New Roman"/>
          <w:sz w:val="24"/>
          <w:szCs w:val="24"/>
        </w:rPr>
        <w:t>занятие.</w:t>
      </w:r>
    </w:p>
    <w:p w:rsidR="00AE0355" w:rsidRDefault="00AE0355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355" w:rsidRDefault="00AE0355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355" w:rsidRDefault="00AE0355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355" w:rsidRDefault="00AE0355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FF1" w:rsidRDefault="00161FF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FF1" w:rsidRDefault="00161FF1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355" w:rsidRDefault="00AE0355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355" w:rsidRDefault="00AE0355" w:rsidP="0021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355" w:rsidRDefault="00C008AA" w:rsidP="00AE0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8A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3.5. 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61FF1">
        <w:rPr>
          <w:rFonts w:ascii="Times New Roman" w:hAnsi="Times New Roman" w:cs="Times New Roman"/>
          <w:b/>
          <w:sz w:val="24"/>
          <w:szCs w:val="24"/>
        </w:rPr>
        <w:t xml:space="preserve"> кружка на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E035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AE0355" w:rsidRDefault="00AE0355" w:rsidP="003C2E8B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355" w:rsidRDefault="00AE0355" w:rsidP="003C2E8B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355" w:rsidRDefault="00AE0355" w:rsidP="003C2E8B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B49" w:rsidRDefault="00AE0355" w:rsidP="00161FF1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22D48">
        <w:rPr>
          <w:rFonts w:ascii="Times New Roman" w:hAnsi="Times New Roman" w:cs="Times New Roman"/>
          <w:b/>
          <w:sz w:val="24"/>
          <w:szCs w:val="24"/>
        </w:rPr>
        <w:t xml:space="preserve">                         1-год обучения</w:t>
      </w:r>
    </w:p>
    <w:tbl>
      <w:tblPr>
        <w:tblStyle w:val="a3"/>
        <w:tblW w:w="0" w:type="auto"/>
        <w:tblLook w:val="04A0"/>
      </w:tblPr>
      <w:tblGrid>
        <w:gridCol w:w="561"/>
        <w:gridCol w:w="1897"/>
        <w:gridCol w:w="5452"/>
        <w:gridCol w:w="2772"/>
      </w:tblGrid>
      <w:tr w:rsidR="003B3DBA" w:rsidTr="00A51349">
        <w:tc>
          <w:tcPr>
            <w:tcW w:w="561" w:type="dxa"/>
          </w:tcPr>
          <w:p w:rsidR="00161FF1" w:rsidRPr="00161FF1" w:rsidRDefault="00161FF1" w:rsidP="00161FF1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1FF1" w:rsidRPr="00161FF1" w:rsidRDefault="00161FF1" w:rsidP="00161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F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97" w:type="dxa"/>
          </w:tcPr>
          <w:p w:rsidR="00161FF1" w:rsidRPr="00161FF1" w:rsidRDefault="00161FF1" w:rsidP="00161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452" w:type="dxa"/>
          </w:tcPr>
          <w:p w:rsidR="00161FF1" w:rsidRDefault="00161FF1" w:rsidP="00161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772" w:type="dxa"/>
          </w:tcPr>
          <w:p w:rsidR="00161FF1" w:rsidRPr="00161FF1" w:rsidRDefault="00161FF1" w:rsidP="00161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F1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/контроля</w:t>
            </w:r>
          </w:p>
        </w:tc>
      </w:tr>
      <w:tr w:rsidR="003B3DBA" w:rsidTr="00A51349">
        <w:tc>
          <w:tcPr>
            <w:tcW w:w="561" w:type="dxa"/>
          </w:tcPr>
          <w:p w:rsidR="00161FF1" w:rsidRPr="00161FF1" w:rsidRDefault="00161FF1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161FF1" w:rsidRPr="00161FF1" w:rsidRDefault="00161FF1" w:rsidP="0016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ментальная арифметика</w:t>
            </w:r>
          </w:p>
        </w:tc>
        <w:tc>
          <w:tcPr>
            <w:tcW w:w="5452" w:type="dxa"/>
          </w:tcPr>
          <w:p w:rsidR="00161FF1" w:rsidRDefault="00161FF1" w:rsidP="0016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детьми. Инструктаж по ТБ детей.</w:t>
            </w:r>
          </w:p>
          <w:p w:rsidR="00161FF1" w:rsidRDefault="00161FF1" w:rsidP="00161FF1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ментальной арифметикой. История соробана. </w:t>
            </w:r>
          </w:p>
          <w:p w:rsidR="00161FF1" w:rsidRDefault="00161FF1" w:rsidP="00161FF1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Соробан и его конструкция.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Правила держания карандаша и передвижения косточек, использование пальцев большого и указательного пальцев правой руки. З</w:t>
            </w:r>
          </w:p>
          <w:p w:rsidR="00161FF1" w:rsidRDefault="00161FF1" w:rsidP="0016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F1" w:rsidRDefault="00161FF1" w:rsidP="00161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161FF1" w:rsidRPr="00161FF1" w:rsidRDefault="00161FF1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F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B3DBA" w:rsidTr="00A51349">
        <w:tc>
          <w:tcPr>
            <w:tcW w:w="561" w:type="dxa"/>
          </w:tcPr>
          <w:p w:rsidR="00161FF1" w:rsidRPr="00161FF1" w:rsidRDefault="00161FF1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161FF1" w:rsidRPr="00161FF1" w:rsidRDefault="00161FF1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количества с цифрой</w:t>
            </w:r>
          </w:p>
        </w:tc>
        <w:tc>
          <w:tcPr>
            <w:tcW w:w="5452" w:type="dxa"/>
          </w:tcPr>
          <w:p w:rsidR="00622D48" w:rsidRDefault="00161FF1" w:rsidP="00622D48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Изучение цифр 1-4 на соробане.</w:t>
            </w:r>
            <w:r w:rsidR="00622D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 Знакомство с числами 1-4 на соробане. Изучение цифр 1-4 на соробане. </w:t>
            </w:r>
          </w:p>
          <w:p w:rsidR="00161FF1" w:rsidRPr="00161FF1" w:rsidRDefault="00161FF1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161FF1" w:rsidRPr="00161FF1" w:rsidRDefault="00622D48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B3DBA" w:rsidTr="00A51349">
        <w:tc>
          <w:tcPr>
            <w:tcW w:w="561" w:type="dxa"/>
          </w:tcPr>
          <w:p w:rsidR="00161FF1" w:rsidRPr="00161FF1" w:rsidRDefault="00622D48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7" w:type="dxa"/>
          </w:tcPr>
          <w:p w:rsidR="00161FF1" w:rsidRPr="00161FF1" w:rsidRDefault="00622D48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числа на соробане</w:t>
            </w:r>
          </w:p>
        </w:tc>
        <w:tc>
          <w:tcPr>
            <w:tcW w:w="5452" w:type="dxa"/>
          </w:tcPr>
          <w:p w:rsidR="00A17523" w:rsidRDefault="00A17523" w:rsidP="00A17523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Знакомство с числами 1-4 на соробане. Изучение цифр 1-4 на соробане. </w:t>
            </w:r>
          </w:p>
          <w:p w:rsidR="00161FF1" w:rsidRPr="00161FF1" w:rsidRDefault="00161FF1" w:rsidP="00A17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161FF1" w:rsidRPr="00161FF1" w:rsidRDefault="00161FF1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BA" w:rsidTr="00A51349">
        <w:tc>
          <w:tcPr>
            <w:tcW w:w="561" w:type="dxa"/>
          </w:tcPr>
          <w:p w:rsidR="00161FF1" w:rsidRPr="00161FF1" w:rsidRDefault="00CC45D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97" w:type="dxa"/>
          </w:tcPr>
          <w:p w:rsidR="00161FF1" w:rsidRPr="00161FF1" w:rsidRDefault="00CC45D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числа на Соробане</w:t>
            </w:r>
          </w:p>
        </w:tc>
        <w:tc>
          <w:tcPr>
            <w:tcW w:w="5452" w:type="dxa"/>
          </w:tcPr>
          <w:p w:rsidR="00A17523" w:rsidRDefault="00A17523" w:rsidP="00A17523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Знакомство с числами 1-4 на соробане. Изучение цифр 1-4 на соробане. </w:t>
            </w:r>
          </w:p>
          <w:p w:rsidR="00161FF1" w:rsidRPr="00161FF1" w:rsidRDefault="00161FF1" w:rsidP="00A17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161FF1" w:rsidRPr="00161FF1" w:rsidRDefault="00161FF1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BA" w:rsidTr="00A51349">
        <w:tc>
          <w:tcPr>
            <w:tcW w:w="561" w:type="dxa"/>
          </w:tcPr>
          <w:p w:rsidR="00161FF1" w:rsidRPr="00161FF1" w:rsidRDefault="00CC45D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897" w:type="dxa"/>
          </w:tcPr>
          <w:p w:rsidR="00161FF1" w:rsidRPr="00161FF1" w:rsidRDefault="00CC45D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счета ни нижней части Соробана</w:t>
            </w:r>
          </w:p>
        </w:tc>
        <w:tc>
          <w:tcPr>
            <w:tcW w:w="5452" w:type="dxa"/>
          </w:tcPr>
          <w:p w:rsidR="00A17523" w:rsidRDefault="00A17523" w:rsidP="00A17523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Понятие сложения и вычитания на соробане  чисел 1-4.</w:t>
            </w:r>
          </w:p>
          <w:p w:rsidR="00161FF1" w:rsidRPr="00161FF1" w:rsidRDefault="00A17523" w:rsidP="00A17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1 до 4-ч.</w:t>
            </w:r>
          </w:p>
        </w:tc>
        <w:tc>
          <w:tcPr>
            <w:tcW w:w="2772" w:type="dxa"/>
          </w:tcPr>
          <w:p w:rsidR="00161FF1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3B3DBA" w:rsidTr="00A51349">
        <w:tc>
          <w:tcPr>
            <w:tcW w:w="561" w:type="dxa"/>
          </w:tcPr>
          <w:p w:rsidR="00161FF1" w:rsidRPr="00161FF1" w:rsidRDefault="00CC45D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897" w:type="dxa"/>
          </w:tcPr>
          <w:p w:rsidR="00161FF1" w:rsidRPr="00161FF1" w:rsidRDefault="00CC45D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количества косточек на Соробане с числами 5,</w:t>
            </w:r>
            <w:r w:rsidR="00A17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2" w:type="dxa"/>
          </w:tcPr>
          <w:p w:rsidR="00161FF1" w:rsidRPr="00161FF1" w:rsidRDefault="00A17523" w:rsidP="00A1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Изучение чисел 5-6 на соробане. Ментальный счет от  0 до 5. Правила передвижение косточек. Выполнение заданий на соробане. Написание цифр.</w:t>
            </w:r>
          </w:p>
        </w:tc>
        <w:tc>
          <w:tcPr>
            <w:tcW w:w="2772" w:type="dxa"/>
          </w:tcPr>
          <w:p w:rsidR="00161FF1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Pr="00161FF1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97" w:type="dxa"/>
          </w:tcPr>
          <w:p w:rsidR="00A17523" w:rsidRPr="00161FF1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количества косточек на Соробане с числамиь7,8</w:t>
            </w:r>
          </w:p>
        </w:tc>
        <w:tc>
          <w:tcPr>
            <w:tcW w:w="5452" w:type="dxa"/>
          </w:tcPr>
          <w:p w:rsidR="00A17523" w:rsidRPr="00161FF1" w:rsidRDefault="00A17523" w:rsidP="0043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Изучение чисел 5-8 на соробане. Ментальный счет от  0 до 5. Правила передвижение косточек. Выполнение заданий на соробане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897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счета на верхней части Соробана (число 5)</w:t>
            </w:r>
          </w:p>
        </w:tc>
        <w:tc>
          <w:tcPr>
            <w:tcW w:w="5452" w:type="dxa"/>
          </w:tcPr>
          <w:p w:rsidR="00A17523" w:rsidRPr="00161FF1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Правила передвижение косточек. Выполнение заданий на соробане. Упражнение смаркером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897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счета на нижней и верхней частях Соробана (6,7)</w:t>
            </w:r>
          </w:p>
        </w:tc>
        <w:tc>
          <w:tcPr>
            <w:tcW w:w="5452" w:type="dxa"/>
          </w:tcPr>
          <w:p w:rsidR="00A17523" w:rsidRPr="00161FF1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Правила передвижение косточек. Выполнение заданий на соробане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7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счета на нижней и верхней частях Соробана (7,8)</w:t>
            </w:r>
          </w:p>
        </w:tc>
        <w:tc>
          <w:tcPr>
            <w:tcW w:w="5452" w:type="dxa"/>
          </w:tcPr>
          <w:p w:rsidR="00A17523" w:rsidRPr="00161FF1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7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9</w:t>
            </w:r>
          </w:p>
        </w:tc>
        <w:tc>
          <w:tcPr>
            <w:tcW w:w="5452" w:type="dxa"/>
          </w:tcPr>
          <w:p w:rsidR="00A17523" w:rsidRPr="00161FF1" w:rsidRDefault="00A17523" w:rsidP="00A17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с маркером. Написание цифр.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цифрами. 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97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числа10</w:t>
            </w:r>
          </w:p>
        </w:tc>
        <w:tc>
          <w:tcPr>
            <w:tcW w:w="5452" w:type="dxa"/>
          </w:tcPr>
          <w:p w:rsidR="00A17523" w:rsidRPr="00161FF1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маркером. Написание цифр. Работа с цифрами.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7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флеш-картами</w:t>
            </w:r>
          </w:p>
        </w:tc>
        <w:tc>
          <w:tcPr>
            <w:tcW w:w="5452" w:type="dxa"/>
          </w:tcPr>
          <w:p w:rsidR="00A17523" w:rsidRPr="00161FF1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флешкартами.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7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ментальной картой</w:t>
            </w:r>
          </w:p>
        </w:tc>
        <w:tc>
          <w:tcPr>
            <w:tcW w:w="5452" w:type="dxa"/>
          </w:tcPr>
          <w:p w:rsidR="00A17523" w:rsidRPr="00161FF1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флеш-картами. Повторение сложения  на ментальной карте. 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7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сложение</w:t>
            </w:r>
          </w:p>
        </w:tc>
        <w:tc>
          <w:tcPr>
            <w:tcW w:w="5452" w:type="dxa"/>
          </w:tcPr>
          <w:p w:rsidR="00A17523" w:rsidRDefault="00A17523" w:rsidP="00A17523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Добавление  на соробане чисел 5-9. </w:t>
            </w:r>
          </w:p>
          <w:p w:rsidR="00A17523" w:rsidRDefault="00A17523" w:rsidP="00A17523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</w:t>
            </w:r>
            <w:r w:rsidR="004306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 на простое сложение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 в пределах 1-9. Операция «простое сложение» на ментальной карте.</w:t>
            </w:r>
          </w:p>
          <w:p w:rsidR="00A17523" w:rsidRPr="00161FF1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7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вычитание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Добавление 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вычитание в пределах 1-9. Операция «простое вычитание» на ментальной карте.</w:t>
            </w:r>
          </w:p>
          <w:p w:rsidR="00A17523" w:rsidRPr="00161FF1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7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прибавлять к 5 (5+1; 5+2)</w:t>
            </w:r>
          </w:p>
        </w:tc>
        <w:tc>
          <w:tcPr>
            <w:tcW w:w="5452" w:type="dxa"/>
          </w:tcPr>
          <w:p w:rsidR="00A17523" w:rsidRPr="00161FF1" w:rsidRDefault="0043067F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тренажера (0-9).  Решение примеров. Фундаментальные упражнения. Состав числа 5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7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прибавлять к 5 (5+2; 5+3)</w:t>
            </w:r>
          </w:p>
        </w:tc>
        <w:tc>
          <w:tcPr>
            <w:tcW w:w="5452" w:type="dxa"/>
          </w:tcPr>
          <w:p w:rsidR="00A17523" w:rsidRPr="00161FF1" w:rsidRDefault="0043067F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примеров в уме. Интеллектуальные игры.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прибавлять к 5 (5+3; 5+4)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Изучение чисел 5-9 на соробане. Добавление и вычитание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вычитать. Вычитание числа 5 (7-5; 8-5)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Изучение чисел 5-9 на соробане. Добавление и вычитание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вычитать. Вычитание числа 5 (9-5; 8-5)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Изучение чисел 5-9 на соробане. Добавление и вычитание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прибавлять к 6 (6+1;6+2;6+3)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Изучение чисел 5-9 на соробане. Добавление и вычитание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прибавлять к 6 (2+6; 3+6; 1+6)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Изучение чисел 5-9 на соробане. Добавление и вычитание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прибавлять к 7 (7+1;7+2;7+3)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Изучение чисел 5-9 на соробане. Добавление и вычитание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lastRenderedPageBreak/>
              <w:t>Ментальный счет от  0 до 5.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прибавлять к 7 (2+7; 3+7; 1+7)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Изучение чисел 5-9 на соробане. Добавление и вычитание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прибавлять к 8,9 (1+8; 0+9)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Изучение чисел 5-9 на соробане. Добавление и вычитание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вычитать числа 9,8 (9-9; 9-8; 8-8)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Изучение чисел 5-9 на соробане. Добавление и вычитание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вычитать числа 9,8 (9-9; 9-8; 8-8)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Изучение чисел 5-9 на соробане. Добавление и вычитание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вычитать число 7 (9-7)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Изучение чисел 5-9 на соробане. Добавление и вычитание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вычитать число 7 (8-7)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Изучение чисел 5-9 на соробане. Добавление и вычитание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вычитать число 7 (7-7)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Изучение чисел 5-9 на соробане. Добавление и вычитание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2772" w:type="dxa"/>
          </w:tcPr>
          <w:p w:rsidR="00846D93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23" w:rsidRPr="00846D93" w:rsidRDefault="00846D93" w:rsidP="0084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вычитать число 6 (9-6)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Изучение чисел 5-9 на соробане. Добавление и вычитание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вычитать число 6 (8-6)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Изучение чисел 5-9 на соробане. Добавление и вычитание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вычитать число 6 (7-6; 6-6)</w:t>
            </w:r>
          </w:p>
        </w:tc>
        <w:tc>
          <w:tcPr>
            <w:tcW w:w="5452" w:type="dxa"/>
          </w:tcPr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Изучение чисел 5-9 на соробане. Добавление и вычитание на соробане чисел 5-9. </w:t>
            </w:r>
          </w:p>
          <w:p w:rsidR="0043067F" w:rsidRDefault="0043067F" w:rsidP="0043067F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двухзначными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</w:t>
            </w:r>
          </w:p>
        </w:tc>
        <w:tc>
          <w:tcPr>
            <w:tcW w:w="5452" w:type="dxa"/>
          </w:tcPr>
          <w:p w:rsidR="0043067F" w:rsidRDefault="0043067F" w:rsidP="004306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lastRenderedPageBreak/>
              <w:t xml:space="preserve">Использование пальцев большого и указательного пальцев правой руки и работа с указательным 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lastRenderedPageBreak/>
              <w:t>средним пальцем левой руки.</w:t>
            </w:r>
          </w:p>
          <w:p w:rsidR="0043067F" w:rsidRPr="00161FF1" w:rsidRDefault="0043067F" w:rsidP="0043067F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чисел от 10 до 99. Определение чисел с соробане. </w:t>
            </w:r>
          </w:p>
          <w:p w:rsidR="00A17523" w:rsidRPr="00161FF1" w:rsidRDefault="00A17523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двухзначными числами</w:t>
            </w:r>
          </w:p>
        </w:tc>
        <w:tc>
          <w:tcPr>
            <w:tcW w:w="5452" w:type="dxa"/>
          </w:tcPr>
          <w:p w:rsidR="0043067F" w:rsidRDefault="0043067F" w:rsidP="004306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Использование пальцев большого и указательного пальцев правой руки и работа с указательным и средним пальцем левой руки.</w:t>
            </w:r>
          </w:p>
          <w:p w:rsidR="0043067F" w:rsidRPr="00161FF1" w:rsidRDefault="0043067F" w:rsidP="0043067F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чисел от 10 до 99. Определение чисел с соробане. </w:t>
            </w:r>
          </w:p>
          <w:p w:rsidR="00A17523" w:rsidRPr="00161FF1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двухзначных чисел</w:t>
            </w:r>
          </w:p>
        </w:tc>
        <w:tc>
          <w:tcPr>
            <w:tcW w:w="5452" w:type="dxa"/>
          </w:tcPr>
          <w:p w:rsidR="0043067F" w:rsidRDefault="0043067F" w:rsidP="0043067F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простое сложение в пределах 10-99.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8-9.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A51349">
        <w:tc>
          <w:tcPr>
            <w:tcW w:w="561" w:type="dxa"/>
          </w:tcPr>
          <w:p w:rsidR="00A17523" w:rsidRDefault="00A1752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7" w:type="dxa"/>
          </w:tcPr>
          <w:p w:rsidR="00A17523" w:rsidRDefault="00A17523" w:rsidP="002D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двухзначных чисел</w:t>
            </w:r>
          </w:p>
        </w:tc>
        <w:tc>
          <w:tcPr>
            <w:tcW w:w="5452" w:type="dxa"/>
          </w:tcPr>
          <w:p w:rsidR="0043067F" w:rsidRDefault="0043067F" w:rsidP="0043067F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простое сложение в пределах 10-99.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8-9.</w:t>
            </w:r>
          </w:p>
        </w:tc>
        <w:tc>
          <w:tcPr>
            <w:tcW w:w="2772" w:type="dxa"/>
          </w:tcPr>
          <w:p w:rsidR="00A17523" w:rsidRPr="00161FF1" w:rsidRDefault="00846D93" w:rsidP="0016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RPr="00161FF1" w:rsidTr="00A51349">
        <w:tc>
          <w:tcPr>
            <w:tcW w:w="561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97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двухзначных чисел</w:t>
            </w:r>
          </w:p>
        </w:tc>
        <w:tc>
          <w:tcPr>
            <w:tcW w:w="5452" w:type="dxa"/>
          </w:tcPr>
          <w:p w:rsidR="0043067F" w:rsidRDefault="0043067F" w:rsidP="0043067F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простое сложение в пределах 10-99.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8-9.</w:t>
            </w:r>
          </w:p>
        </w:tc>
        <w:tc>
          <w:tcPr>
            <w:tcW w:w="2772" w:type="dxa"/>
          </w:tcPr>
          <w:p w:rsidR="00A17523" w:rsidRPr="00161FF1" w:rsidRDefault="00846D9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RPr="00161FF1" w:rsidTr="00A51349">
        <w:tc>
          <w:tcPr>
            <w:tcW w:w="561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7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двухзначных чисел</w:t>
            </w:r>
          </w:p>
        </w:tc>
        <w:tc>
          <w:tcPr>
            <w:tcW w:w="5452" w:type="dxa"/>
          </w:tcPr>
          <w:p w:rsidR="0043067F" w:rsidRDefault="0043067F" w:rsidP="0043067F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простое вычитание  в пределах 10-99.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8-9.</w:t>
            </w:r>
          </w:p>
        </w:tc>
        <w:tc>
          <w:tcPr>
            <w:tcW w:w="2772" w:type="dxa"/>
          </w:tcPr>
          <w:p w:rsidR="00A17523" w:rsidRPr="00161FF1" w:rsidRDefault="00846D9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RPr="00161FF1" w:rsidTr="00A51349">
        <w:tc>
          <w:tcPr>
            <w:tcW w:w="561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97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двухзначных чисел</w:t>
            </w:r>
          </w:p>
        </w:tc>
        <w:tc>
          <w:tcPr>
            <w:tcW w:w="5452" w:type="dxa"/>
          </w:tcPr>
          <w:p w:rsidR="0043067F" w:rsidRDefault="0043067F" w:rsidP="0043067F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простое вычитание  в пределах 10-99.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8-9.</w:t>
            </w:r>
          </w:p>
        </w:tc>
        <w:tc>
          <w:tcPr>
            <w:tcW w:w="2772" w:type="dxa"/>
          </w:tcPr>
          <w:p w:rsidR="00A17523" w:rsidRPr="00161FF1" w:rsidRDefault="00846D9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RPr="00161FF1" w:rsidTr="00A51349">
        <w:tc>
          <w:tcPr>
            <w:tcW w:w="561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7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двухзначных чисел</w:t>
            </w:r>
          </w:p>
        </w:tc>
        <w:tc>
          <w:tcPr>
            <w:tcW w:w="5452" w:type="dxa"/>
          </w:tcPr>
          <w:p w:rsidR="0043067F" w:rsidRDefault="0043067F" w:rsidP="0043067F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простое вычитание  в пределах 10-99.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8-9.</w:t>
            </w:r>
          </w:p>
        </w:tc>
        <w:tc>
          <w:tcPr>
            <w:tcW w:w="2772" w:type="dxa"/>
          </w:tcPr>
          <w:p w:rsidR="00A17523" w:rsidRPr="00161FF1" w:rsidRDefault="00846D9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3B3DBA">
        <w:tc>
          <w:tcPr>
            <w:tcW w:w="561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97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№1 на состав числа 5</w:t>
            </w:r>
          </w:p>
        </w:tc>
        <w:tc>
          <w:tcPr>
            <w:tcW w:w="5452" w:type="dxa"/>
          </w:tcPr>
          <w:p w:rsidR="0043067F" w:rsidRDefault="0043067F" w:rsidP="0043067F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A17523" w:rsidRPr="00161FF1" w:rsidRDefault="00846D9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RPr="00161FF1" w:rsidTr="003B3DBA">
        <w:tc>
          <w:tcPr>
            <w:tcW w:w="561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97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при сложении из нижней части в верхнюю</w:t>
            </w:r>
          </w:p>
        </w:tc>
        <w:tc>
          <w:tcPr>
            <w:tcW w:w="5452" w:type="dxa"/>
          </w:tcPr>
          <w:p w:rsidR="0043067F" w:rsidRDefault="0043067F" w:rsidP="0043067F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A17523" w:rsidRPr="00161FF1" w:rsidRDefault="00846D9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RPr="00161FF1" w:rsidTr="003B3DBA">
        <w:tc>
          <w:tcPr>
            <w:tcW w:w="561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97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добавления + 4</w:t>
            </w:r>
          </w:p>
        </w:tc>
        <w:tc>
          <w:tcPr>
            <w:tcW w:w="5452" w:type="dxa"/>
          </w:tcPr>
          <w:p w:rsidR="0043067F" w:rsidRDefault="0043067F" w:rsidP="0043067F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A17523" w:rsidRPr="00161FF1" w:rsidRDefault="00846D9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RPr="00161FF1" w:rsidTr="003B3DBA">
        <w:tc>
          <w:tcPr>
            <w:tcW w:w="561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97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№2 на состав числа 5</w:t>
            </w:r>
          </w:p>
        </w:tc>
        <w:tc>
          <w:tcPr>
            <w:tcW w:w="5452" w:type="dxa"/>
          </w:tcPr>
          <w:p w:rsidR="0043067F" w:rsidRDefault="0043067F" w:rsidP="0043067F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A17523" w:rsidRPr="00161FF1" w:rsidRDefault="00846D9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RPr="00161FF1" w:rsidTr="003B3DBA">
        <w:tc>
          <w:tcPr>
            <w:tcW w:w="561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97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при сложении из нижней части в верхнюю</w:t>
            </w:r>
          </w:p>
        </w:tc>
        <w:tc>
          <w:tcPr>
            <w:tcW w:w="5452" w:type="dxa"/>
          </w:tcPr>
          <w:p w:rsidR="0043067F" w:rsidRDefault="0043067F" w:rsidP="0043067F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A17523" w:rsidRPr="00161FF1" w:rsidRDefault="00846D9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Tr="003B3DBA">
        <w:tc>
          <w:tcPr>
            <w:tcW w:w="561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97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добавления + 3</w:t>
            </w:r>
          </w:p>
        </w:tc>
        <w:tc>
          <w:tcPr>
            <w:tcW w:w="5452" w:type="dxa"/>
          </w:tcPr>
          <w:p w:rsidR="0043067F" w:rsidRDefault="0043067F" w:rsidP="0043067F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A17523" w:rsidRPr="00161FF1" w:rsidRDefault="00846D9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17523" w:rsidRPr="00161FF1" w:rsidTr="003B3DBA">
        <w:tc>
          <w:tcPr>
            <w:tcW w:w="561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97" w:type="dxa"/>
          </w:tcPr>
          <w:p w:rsidR="00A17523" w:rsidRDefault="00A1752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№3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числа 5</w:t>
            </w:r>
          </w:p>
        </w:tc>
        <w:tc>
          <w:tcPr>
            <w:tcW w:w="5452" w:type="dxa"/>
          </w:tcPr>
          <w:p w:rsidR="0043067F" w:rsidRDefault="0043067F" w:rsidP="0043067F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lastRenderedPageBreak/>
              <w:t xml:space="preserve">Сложение и вычитание чисел от 1 до 4-х Работа с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lastRenderedPageBreak/>
              <w:t xml:space="preserve">составом числа 5 методом «Младшие товарищи». </w:t>
            </w:r>
          </w:p>
          <w:p w:rsidR="00A17523" w:rsidRPr="00161FF1" w:rsidRDefault="0043067F" w:rsidP="0043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A17523" w:rsidRPr="00161FF1" w:rsidRDefault="00846D93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9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№3 на состав числа 5</w:t>
            </w:r>
          </w:p>
        </w:tc>
        <w:tc>
          <w:tcPr>
            <w:tcW w:w="5452" w:type="dxa"/>
          </w:tcPr>
          <w:p w:rsidR="000B7119" w:rsidRDefault="000B7119" w:rsidP="000B7119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9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при сложении из нижней части в верхнюю</w:t>
            </w:r>
          </w:p>
        </w:tc>
        <w:tc>
          <w:tcPr>
            <w:tcW w:w="5452" w:type="dxa"/>
          </w:tcPr>
          <w:p w:rsidR="000B7119" w:rsidRDefault="000B7119" w:rsidP="000B7119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9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добавления + 2</w:t>
            </w:r>
          </w:p>
        </w:tc>
        <w:tc>
          <w:tcPr>
            <w:tcW w:w="5452" w:type="dxa"/>
          </w:tcPr>
          <w:p w:rsidR="000B7119" w:rsidRDefault="000B7119" w:rsidP="000B7119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9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№4 на состав числа 5</w:t>
            </w:r>
          </w:p>
        </w:tc>
        <w:tc>
          <w:tcPr>
            <w:tcW w:w="5452" w:type="dxa"/>
          </w:tcPr>
          <w:p w:rsidR="000B7119" w:rsidRDefault="000B7119" w:rsidP="000B7119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9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при сложении из нижней части в верхнюю</w:t>
            </w:r>
          </w:p>
        </w:tc>
        <w:tc>
          <w:tcPr>
            <w:tcW w:w="5452" w:type="dxa"/>
          </w:tcPr>
          <w:p w:rsidR="000B7119" w:rsidRDefault="000B7119" w:rsidP="000B7119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9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при сложении из нижней части в верхнюю</w:t>
            </w:r>
          </w:p>
        </w:tc>
        <w:tc>
          <w:tcPr>
            <w:tcW w:w="5452" w:type="dxa"/>
          </w:tcPr>
          <w:p w:rsidR="000B7119" w:rsidRDefault="000B7119" w:rsidP="000B7119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9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добавления + 1</w:t>
            </w:r>
          </w:p>
        </w:tc>
        <w:tc>
          <w:tcPr>
            <w:tcW w:w="5452" w:type="dxa"/>
          </w:tcPr>
          <w:p w:rsidR="000B7119" w:rsidRDefault="000B7119" w:rsidP="000B7119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9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№5 на состав числа 5</w:t>
            </w:r>
          </w:p>
        </w:tc>
        <w:tc>
          <w:tcPr>
            <w:tcW w:w="5452" w:type="dxa"/>
          </w:tcPr>
          <w:p w:rsidR="000B7119" w:rsidRDefault="000B7119" w:rsidP="000B7119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9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при сложении из нижней части в верхнюю</w:t>
            </w:r>
          </w:p>
        </w:tc>
        <w:tc>
          <w:tcPr>
            <w:tcW w:w="5452" w:type="dxa"/>
          </w:tcPr>
          <w:p w:rsidR="000B7119" w:rsidRDefault="000B7119" w:rsidP="000B7119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9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вычитания 4 из 5</w:t>
            </w:r>
          </w:p>
        </w:tc>
        <w:tc>
          <w:tcPr>
            <w:tcW w:w="5452" w:type="dxa"/>
          </w:tcPr>
          <w:p w:rsidR="000B7119" w:rsidRDefault="000B7119" w:rsidP="000B7119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№6 на состав числа 5</w:t>
            </w:r>
          </w:p>
        </w:tc>
        <w:tc>
          <w:tcPr>
            <w:tcW w:w="5452" w:type="dxa"/>
          </w:tcPr>
          <w:p w:rsidR="000B7119" w:rsidRDefault="000B7119" w:rsidP="000B7119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9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при сложении из нижней части в верхнюю</w:t>
            </w:r>
          </w:p>
        </w:tc>
        <w:tc>
          <w:tcPr>
            <w:tcW w:w="5452" w:type="dxa"/>
          </w:tcPr>
          <w:p w:rsidR="000B7119" w:rsidRDefault="000B7119" w:rsidP="000B7119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9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вычитания -3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52" w:type="dxa"/>
          </w:tcPr>
          <w:p w:rsidR="000B7119" w:rsidRDefault="000B7119" w:rsidP="000B7119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lastRenderedPageBreak/>
              <w:t xml:space="preserve">Сложение и вычитание чисел от 1 до 4-х Работа с составом числа 5 методом «Младшие товарищи». </w:t>
            </w:r>
          </w:p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lastRenderedPageBreak/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решение 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9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№ 7 на состав числа 5</w:t>
            </w:r>
          </w:p>
        </w:tc>
        <w:tc>
          <w:tcPr>
            <w:tcW w:w="5452" w:type="dxa"/>
          </w:tcPr>
          <w:p w:rsidR="000B7119" w:rsidRDefault="000B7119" w:rsidP="000B7119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9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вычитания -2 из 5</w:t>
            </w:r>
          </w:p>
        </w:tc>
        <w:tc>
          <w:tcPr>
            <w:tcW w:w="5452" w:type="dxa"/>
          </w:tcPr>
          <w:p w:rsidR="000B7119" w:rsidRDefault="000B7119" w:rsidP="000B7119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97" w:type="dxa"/>
          </w:tcPr>
          <w:p w:rsidR="000B7119" w:rsidRDefault="000B7119" w:rsidP="000B71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Набор чисел от 10 до 99. Определение чисел с соробане. </w:t>
            </w:r>
          </w:p>
        </w:tc>
        <w:tc>
          <w:tcPr>
            <w:tcW w:w="5452" w:type="dxa"/>
          </w:tcPr>
          <w:p w:rsidR="000B7119" w:rsidRPr="00161FF1" w:rsidRDefault="000B7119" w:rsidP="000B7119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чисел от 10 до 99. Определение чисел с соробане. 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9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простое сложение и вычитание в пределах 10-99.</w:t>
            </w:r>
          </w:p>
        </w:tc>
        <w:tc>
          <w:tcPr>
            <w:tcW w:w="5452" w:type="dxa"/>
          </w:tcPr>
          <w:p w:rsidR="000B7119" w:rsidRDefault="000B7119" w:rsidP="000B7119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простое сложение и вычитание в пределах 10-99.Интелектуальные игры.</w:t>
            </w:r>
          </w:p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3B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97" w:type="dxa"/>
          </w:tcPr>
          <w:p w:rsidR="000B7119" w:rsidRDefault="000B7119" w:rsidP="000B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8-9.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карты.</w:t>
            </w:r>
          </w:p>
        </w:tc>
        <w:tc>
          <w:tcPr>
            <w:tcW w:w="2772" w:type="dxa"/>
          </w:tcPr>
          <w:p w:rsidR="000B7119" w:rsidRPr="00161FF1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161FF1" w:rsidTr="003B3DBA">
        <w:tc>
          <w:tcPr>
            <w:tcW w:w="561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97" w:type="dxa"/>
          </w:tcPr>
          <w:p w:rsidR="000B7119" w:rsidRDefault="000B7119" w:rsidP="000B7119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Проверим знания</w:t>
            </w:r>
          </w:p>
        </w:tc>
        <w:tc>
          <w:tcPr>
            <w:tcW w:w="5452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игры. Соревнования «Сосчитай!»</w:t>
            </w:r>
          </w:p>
        </w:tc>
        <w:tc>
          <w:tcPr>
            <w:tcW w:w="2772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</w:tbl>
    <w:p w:rsidR="00846D93" w:rsidRDefault="00846D93" w:rsidP="00846D93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2-год обучения</w:t>
      </w:r>
    </w:p>
    <w:tbl>
      <w:tblPr>
        <w:tblStyle w:val="a3"/>
        <w:tblW w:w="0" w:type="auto"/>
        <w:tblLook w:val="04A0"/>
      </w:tblPr>
      <w:tblGrid>
        <w:gridCol w:w="561"/>
        <w:gridCol w:w="2261"/>
        <w:gridCol w:w="5183"/>
        <w:gridCol w:w="2677"/>
      </w:tblGrid>
      <w:tr w:rsidR="00846D93" w:rsidTr="000B7119">
        <w:tc>
          <w:tcPr>
            <w:tcW w:w="561" w:type="dxa"/>
          </w:tcPr>
          <w:p w:rsidR="00846D93" w:rsidRPr="00161FF1" w:rsidRDefault="00846D93" w:rsidP="007E398F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6D93" w:rsidRPr="00161FF1" w:rsidRDefault="00846D93" w:rsidP="007E39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F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1" w:type="dxa"/>
          </w:tcPr>
          <w:p w:rsidR="00846D93" w:rsidRPr="00161FF1" w:rsidRDefault="00846D93" w:rsidP="007E39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183" w:type="dxa"/>
          </w:tcPr>
          <w:p w:rsidR="00846D93" w:rsidRDefault="00846D93" w:rsidP="007E39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77" w:type="dxa"/>
          </w:tcPr>
          <w:p w:rsidR="00846D93" w:rsidRPr="00161FF1" w:rsidRDefault="00846D93" w:rsidP="007E39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F1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/контроля</w:t>
            </w:r>
          </w:p>
        </w:tc>
      </w:tr>
      <w:tr w:rsidR="00846D93" w:rsidRPr="00816343" w:rsidTr="000B7119">
        <w:tc>
          <w:tcPr>
            <w:tcW w:w="561" w:type="dxa"/>
          </w:tcPr>
          <w:p w:rsidR="00846D93" w:rsidRPr="00816343" w:rsidRDefault="00846D93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846D93" w:rsidRPr="00816343" w:rsidRDefault="00846D93" w:rsidP="007E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  <w:shd w:val="clear" w:color="auto" w:fill="FFFFFF"/>
              </w:rPr>
              <w:t>Прямое сложение и вычитание (+/-) на нижних косточках</w:t>
            </w:r>
          </w:p>
        </w:tc>
        <w:tc>
          <w:tcPr>
            <w:tcW w:w="5183" w:type="dxa"/>
          </w:tcPr>
          <w:p w:rsidR="00846D93" w:rsidRPr="00816343" w:rsidRDefault="00846D93" w:rsidP="007E39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История Соробана, его строение, демонстрация чисел (0-9). Постановка техники рук. Чистка соробана. Правила набора чисел (0-9).</w:t>
            </w:r>
            <w:r w:rsidR="007E398F"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Отработка тренажера. Флеш-карты. Обьяснение темы 1. Примеры.</w:t>
            </w:r>
          </w:p>
        </w:tc>
        <w:tc>
          <w:tcPr>
            <w:tcW w:w="2677" w:type="dxa"/>
          </w:tcPr>
          <w:p w:rsidR="00846D93" w:rsidRPr="00816343" w:rsidRDefault="00846D93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846D93" w:rsidRPr="00816343" w:rsidTr="000B7119">
        <w:tc>
          <w:tcPr>
            <w:tcW w:w="561" w:type="dxa"/>
          </w:tcPr>
          <w:p w:rsidR="00846D93" w:rsidRPr="00816343" w:rsidRDefault="00846D93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846D93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  <w:shd w:val="clear" w:color="auto" w:fill="FFFFFF"/>
              </w:rPr>
              <w:t>Прямое +/- 5</w:t>
            </w:r>
          </w:p>
        </w:tc>
        <w:tc>
          <w:tcPr>
            <w:tcW w:w="5183" w:type="dxa"/>
          </w:tcPr>
          <w:p w:rsidR="00846D93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Правила набора чисел (0-9). Отработка тренажера. Флеш-карты.  Примеры.</w:t>
            </w:r>
          </w:p>
        </w:tc>
        <w:tc>
          <w:tcPr>
            <w:tcW w:w="2677" w:type="dxa"/>
          </w:tcPr>
          <w:p w:rsidR="00846D93" w:rsidRPr="00816343" w:rsidRDefault="00846D93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46D93" w:rsidRPr="00816343" w:rsidTr="000B7119">
        <w:tc>
          <w:tcPr>
            <w:tcW w:w="561" w:type="dxa"/>
          </w:tcPr>
          <w:p w:rsidR="00846D93" w:rsidRPr="00816343" w:rsidRDefault="00846D93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8"/>
              <w:gridCol w:w="36"/>
              <w:gridCol w:w="36"/>
              <w:gridCol w:w="36"/>
              <w:gridCol w:w="36"/>
            </w:tblGrid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Прямое +/- 6, +/- 7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Прямое +/- 8, +/- 9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46D93" w:rsidRPr="00816343" w:rsidRDefault="00846D93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846D93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46D93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846D93" w:rsidRPr="00816343" w:rsidTr="000B7119">
        <w:tc>
          <w:tcPr>
            <w:tcW w:w="561" w:type="dxa"/>
          </w:tcPr>
          <w:p w:rsidR="00846D93" w:rsidRPr="00816343" w:rsidRDefault="00846D93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1" w:type="dxa"/>
          </w:tcPr>
          <w:p w:rsidR="00846D93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Ментальный счет. (Прямое +/- 5)</w:t>
            </w:r>
          </w:p>
        </w:tc>
        <w:tc>
          <w:tcPr>
            <w:tcW w:w="5183" w:type="dxa"/>
          </w:tcPr>
          <w:p w:rsidR="00846D93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46D93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846D93" w:rsidRPr="00816343" w:rsidTr="000B7119">
        <w:tc>
          <w:tcPr>
            <w:tcW w:w="561" w:type="dxa"/>
          </w:tcPr>
          <w:p w:rsidR="00846D93" w:rsidRPr="00816343" w:rsidRDefault="00846D93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1"/>
              <w:gridCol w:w="36"/>
              <w:gridCol w:w="36"/>
              <w:gridCol w:w="36"/>
              <w:gridCol w:w="36"/>
            </w:tblGrid>
            <w:tr w:rsidR="007E398F" w:rsidRPr="00816343" w:rsidTr="007E398F">
              <w:trPr>
                <w:gridAfter w:val="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Прямое +/-, двузначные (2Д) на нижних косточках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46D93" w:rsidRPr="00816343" w:rsidRDefault="00846D93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846D93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846D93" w:rsidRPr="00816343" w:rsidRDefault="00846D93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61" w:type="dxa"/>
            <w:vAlign w:val="center"/>
          </w:tcPr>
          <w:p w:rsidR="007E398F" w:rsidRPr="00816343" w:rsidRDefault="007E398F" w:rsidP="007E398F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343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Прямое +/- 2Д на всех косточках</w:t>
            </w:r>
          </w:p>
        </w:tc>
        <w:tc>
          <w:tcPr>
            <w:tcW w:w="5183" w:type="dxa"/>
          </w:tcPr>
          <w:p w:rsidR="007E398F" w:rsidRPr="00816343" w:rsidRDefault="007E398F" w:rsidP="007E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261" w:type="dxa"/>
            <w:vAlign w:val="center"/>
          </w:tcPr>
          <w:p w:rsidR="007E398F" w:rsidRPr="00816343" w:rsidRDefault="007E398F" w:rsidP="007E398F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343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Ментальный счет. (Прямое +/- 6, +/- 7)</w:t>
            </w:r>
          </w:p>
        </w:tc>
        <w:tc>
          <w:tcPr>
            <w:tcW w:w="5183" w:type="dxa"/>
          </w:tcPr>
          <w:p w:rsidR="007E398F" w:rsidRPr="00816343" w:rsidRDefault="007E398F" w:rsidP="007E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МТ +4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МТ -4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(Прямое +/- 2Д2Р на нижних косточках, прямое +/- 1Д)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МТ +3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МТ -3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(Прямое +/- 2Д2Р на нижних косточках)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МТ +2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МТ -2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(Прямое +/- 2Д3Р на нижних косточках)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МТ +1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МТ -1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ТемаМентальный счет. (Прямое +/- 2Д3Р на нижних косточках)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МТ +/- 2Д, десятки прямое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МТ +/-, 2Д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E398F" w:rsidRPr="00816343" w:rsidTr="007E398F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(Прямое +/- 2Д3Р на нижних косточках)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E398F" w:rsidRPr="00816343" w:rsidRDefault="007E398F" w:rsidP="007E3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Закрепление МТ +/-, 2Д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(Прямое +/-, 2Д2Р)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  <w:r w:rsidR="00557AA6"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. </w:t>
            </w:r>
            <w:r w:rsidR="00557AA6" w:rsidRPr="00557AA6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Контрольная работа №1, МТ +/-, 2Д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. СТ +9,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СТ +9, 2Д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(МТ +4 1Д4Р, прямое +/- 2Д3Р)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1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gridAfter w:val="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СТ +8,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СТ +8, 2Д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Ментальный счет. </w:t>
                  </w: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(МТ -4 1Д5Р, прямое +/- 2Д3Р)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1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gridAfter w:val="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+7,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+7, 2Д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(МТ +3 1Д5Р, прямое +/- 2Д4Р)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1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gridAfter w:val="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. СТ +6,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. СТ +6, 2Д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(МТ -3 1Д5Р, прямое +/- 2Д4Р)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+5,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СТ +5, 2Д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(МТ +2 1Д5Р, МТ +/- 2Д3Р)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+4,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+4, 2Д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(МТ -2 1Д5Р, МТ +/- 2Д3Р)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+3,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СТ +3, 2Д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(МТ +1 1Д5Р, МТ +/- 2Д4Р)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1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gridAfter w:val="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+2,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+2, 2Д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(МТ -1 1Д5Р, прямое +/- 2Д4Р)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+1,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+1, 2Д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(СТ +9 1Д5Р, 2Д3Р)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Закрепление СТ +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(СТ +8, 1Д5Р, 2Д3Р)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  <w:r w:rsidR="00557AA6" w:rsidRPr="00816343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57AA6" w:rsidRPr="00557AA6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Контрольная работа №2, СТ +, 2Д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МФ +6,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МФ +6, 2Д, 3Д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(СТ +7 1Д5Р, 2Д3Р)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. МФ +7,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МФ +7, 2Д, 3Д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Ментальный счет. (СТ +6, 1Д5Р, 2Д3Р)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Фундаментальные упражнения. Решение примеров из книги (установить норматив на </w:t>
            </w: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МФ +8,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МФ +8, 2Д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(СТ +5 1Д5Р, 2Д4Р)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МФ +9,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МФ +9, 2Д, 3Д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(СТ +4 1Д5Р, 2Д4Р)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Закрепление МФ +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(СТ +3, 1Д5Р, 2Д3Р, 2Д4Р)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Контрольная работа №3, МФ +, 2Д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-9,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СТ -9, 2Д, 3Д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57AA6" w:rsidRPr="00557AA6" w:rsidTr="00557AA6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57AA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(СТ +2, 2Д4Р, 2Д5Р)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7AA6" w:rsidRPr="00557AA6" w:rsidRDefault="00557AA6" w:rsidP="00557A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1"/>
              <w:gridCol w:w="36"/>
              <w:gridCol w:w="36"/>
              <w:gridCol w:w="36"/>
              <w:gridCol w:w="36"/>
            </w:tblGrid>
            <w:tr w:rsidR="00487FBD" w:rsidRPr="00487FBD" w:rsidTr="00487FBD">
              <w:trPr>
                <w:gridAfter w:val="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СТ -8,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-8, 2Д, 3Д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(СТ +1, 2Д4Р, 2Д5Р)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1"/>
              <w:gridCol w:w="36"/>
              <w:gridCol w:w="36"/>
              <w:gridCol w:w="36"/>
              <w:gridCol w:w="36"/>
            </w:tblGrid>
            <w:tr w:rsidR="00487FBD" w:rsidRPr="00487FBD" w:rsidTr="00487FBD">
              <w:trPr>
                <w:gridAfter w:val="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 СТ -7,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СТ -7, 2Д, 3Д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(МФ +6, 2Д4Р, 2Д5Р)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8F" w:rsidRPr="00816343" w:rsidRDefault="007E398F" w:rsidP="007E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1"/>
              <w:gridCol w:w="36"/>
              <w:gridCol w:w="36"/>
              <w:gridCol w:w="36"/>
              <w:gridCol w:w="36"/>
            </w:tblGrid>
            <w:tr w:rsidR="00487FBD" w:rsidRPr="00487FBD" w:rsidTr="00487FBD">
              <w:trPr>
                <w:gridAfter w:val="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СТ -6,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СТ -6, 2Д, 3Д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(МФ +7, 2Д4Р, 2Д5Р)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1"/>
              <w:gridCol w:w="36"/>
              <w:gridCol w:w="36"/>
              <w:gridCol w:w="36"/>
              <w:gridCol w:w="36"/>
            </w:tblGrid>
            <w:tr w:rsidR="00487FBD" w:rsidRPr="00487FBD" w:rsidTr="00487FBD">
              <w:trPr>
                <w:gridAfter w:val="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СТ -5,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-5, 2Д, 3Д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(МФ +8, 2Д4Р, 2Д5Р)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487FBD" w:rsidRPr="00487FBD" w:rsidTr="00487FBD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-4,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 xml:space="preserve"> СТ -4, 2Д, 3Д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(МФ +9, 2Д4Р, 2Д5Р)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Фундаментальные упражнения. Решение примеров из книги (установить норматив на </w:t>
            </w: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1"/>
              <w:gridCol w:w="36"/>
              <w:gridCol w:w="36"/>
              <w:gridCol w:w="36"/>
              <w:gridCol w:w="36"/>
            </w:tblGrid>
            <w:tr w:rsidR="00487FBD" w:rsidRPr="00487FBD" w:rsidTr="00487FBD">
              <w:trPr>
                <w:gridAfter w:val="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. СТ -3,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-3, 2Д, 3Д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(СТ +, МФ +, 2Д4Р, 2Д5Р)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1"/>
              <w:gridCol w:w="36"/>
              <w:gridCol w:w="36"/>
              <w:gridCol w:w="36"/>
              <w:gridCol w:w="36"/>
            </w:tblGrid>
            <w:tr w:rsidR="00487FBD" w:rsidRPr="00487FBD" w:rsidTr="00487FBD">
              <w:trPr>
                <w:gridAfter w:val="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-2,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. СТ -2, 2Д, 3Д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Ментальный счет. (СТ +, МФ +, 2Д4Р, 2Д5Р)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487FBD" w:rsidRPr="00487FBD" w:rsidTr="00487FBD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СТ -1,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СТ -1, 2Д, 3Д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Ментальный счет. (СТ -9/-8, 2Д4Р, 2Д5Р)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Закрепление СТ -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Ментальный счет. (СТ -7/-6, 2Д5Р)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  <w:r w:rsidR="00487FBD" w:rsidRPr="00816343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87FBD" w:rsidRPr="00487FBD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Контрольная работа №4, СТ -, 2Д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МФ -6,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Тема 2. МФ -6, 2Д, 3Д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Тема 3. Ментальный счет. (СТ -5, 2Д5Р)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1"/>
              <w:gridCol w:w="36"/>
              <w:gridCol w:w="36"/>
              <w:gridCol w:w="36"/>
              <w:gridCol w:w="36"/>
            </w:tblGrid>
            <w:tr w:rsidR="00487FBD" w:rsidRPr="00487FBD" w:rsidTr="00487FBD">
              <w:trPr>
                <w:gridAfter w:val="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2Д, 3Д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Ментальный счет. (СТ -4/-3, 2Д4Р, 2Д5Р)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1"/>
              <w:gridCol w:w="36"/>
              <w:gridCol w:w="36"/>
              <w:gridCol w:w="36"/>
              <w:gridCol w:w="36"/>
            </w:tblGrid>
            <w:tr w:rsidR="00487FBD" w:rsidRPr="00487FBD" w:rsidTr="00487FBD">
              <w:trPr>
                <w:gridAfter w:val="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МФ -8,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МФ -8, 2Д, 3Д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87FBD" w:rsidRPr="00487FBD" w:rsidTr="00487FBD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87FB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(СТ -2/-1, 2Д4Р, 2Д5Р)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7FBD" w:rsidRPr="00487FBD" w:rsidRDefault="00487FBD" w:rsidP="00487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1"/>
              <w:gridCol w:w="36"/>
              <w:gridCol w:w="36"/>
              <w:gridCol w:w="36"/>
              <w:gridCol w:w="36"/>
            </w:tblGrid>
            <w:tr w:rsidR="00560637" w:rsidRPr="00560637" w:rsidTr="00560637">
              <w:trPr>
                <w:gridAfter w:val="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60637" w:rsidRPr="00560637" w:rsidTr="00560637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МФ -9, 1Д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60637" w:rsidRPr="00560637" w:rsidTr="00560637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МФ -9, 2Д, 3Д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60637" w:rsidRPr="00560637" w:rsidTr="00560637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(МФ -6/-7, 2Д4Р, 2Д5Р)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560637" w:rsidRPr="00560637" w:rsidTr="00560637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Закрепление МФ -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60637" w:rsidRPr="00560637" w:rsidTr="00560637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(МФ -8/-9, 2Д4Р, 2Д5Р)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60637" w:rsidRPr="00560637" w:rsidTr="00560637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Контрольная работа №5, МФ -, 2Д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560637" w:rsidRPr="00560637" w:rsidTr="00560637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Переход через +50 (+9/+8)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60637" w:rsidRPr="00560637" w:rsidTr="00560637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Переход через +50 (+7/+6/+5)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60637" w:rsidRPr="00560637" w:rsidTr="00560637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(Все формулы 2Д5Р, 3Д2Р на нижних косточках)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7E398F" w:rsidRPr="00816343" w:rsidTr="000B7119">
        <w:tc>
          <w:tcPr>
            <w:tcW w:w="561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560637" w:rsidRPr="00560637" w:rsidTr="00560637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60637" w:rsidRPr="00560637" w:rsidTr="00560637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Переход через +50 (+4/+3)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60637" w:rsidRPr="00560637" w:rsidTr="00560637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Переход через +50 (+2/+1)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60637" w:rsidRPr="00560637" w:rsidTr="00560637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(Все формулы 2Д5Р, 3Д2Р на нижних косточках)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0637" w:rsidRPr="00560637" w:rsidRDefault="00560637" w:rsidP="00560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7E398F" w:rsidRPr="00816343" w:rsidRDefault="007E398F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0B7119" w:rsidRPr="00560637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560637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Переход через +50 (+4/+3)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560637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Переход через +50 (+2/+1)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560637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(Все формулы 2Д5Р, 3Д2Р на нижних косточках)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0B7119" w:rsidRPr="00560637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Переход через +50 (+9/+8)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560637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Переход через +50 (+7/+6/+5)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560637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(Все формулы 2Д5Р, 3Д2Р на нижних косточках)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0B7119" w:rsidRPr="00560637" w:rsidTr="000B7119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560637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Переход через +50 (МФ +6/+7)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560637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Переход через +50 (МФ +8/+9)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560637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(Все формулы 2Д5Р, 3Д2Р)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0B7119" w:rsidRPr="00560637" w:rsidTr="000B7119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560637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Переход через +50 (МФ +6/+7)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560637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Переход через </w:t>
                  </w: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+50 (МФ +8/+9)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560637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Ментальный счет. (Все формулы 2Д5Р, 3Д2Р)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0B7119" w:rsidRPr="00560637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Переход через -50 (-9/-8)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560637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Переход через +50 (-7/-6/-5)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560637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06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(Все формулы 2Д5Р, МТ +/- 3Д2Р)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560637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Переход через -50 (-4/-3)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Переход через -50 (-2/-1)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(Все формулы 2Д5Р, МТ +/-3Д2Р)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Переход через -50 (МФ -6/-7)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Переход через -50 (МФ -8/-9)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  <w:gridCol w:w="50"/>
              <w:gridCol w:w="50"/>
              <w:gridCol w:w="36"/>
            </w:tblGrid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50" w:type="dxa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50" w:type="dxa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50" w:type="dxa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50" w:type="dxa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Ментальный счет. (Все формулы 2Д5Р, МТ +/- 3Д2Р)</w:t>
            </w: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1" w:type="dxa"/>
          </w:tcPr>
          <w:tbl>
            <w:tblPr>
              <w:tblW w:w="203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  <w:gridCol w:w="36"/>
              <w:gridCol w:w="36"/>
              <w:gridCol w:w="36"/>
              <w:gridCol w:w="1857"/>
            </w:tblGrid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Переход через +100 (+9/+8)</w:t>
                  </w:r>
                </w:p>
              </w:tc>
            </w:tr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Переход через +100 (+7/+6/+5)</w:t>
                  </w:r>
                </w:p>
              </w:tc>
            </w:tr>
            <w:tr w:rsidR="000B7119" w:rsidRPr="00816343" w:rsidTr="000B7119">
              <w:trPr>
                <w:gridAfter w:val="1"/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  <w:gridCol w:w="1871"/>
              <w:gridCol w:w="36"/>
              <w:gridCol w:w="50"/>
            </w:tblGrid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Ментальный счет. (Все формулы 2Д6Р, МТ +/- 3Д3Р)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50" w:type="dxa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50" w:type="dxa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1" w:type="dxa"/>
          </w:tcPr>
          <w:tbl>
            <w:tblPr>
              <w:tblW w:w="2009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  <w:gridCol w:w="36"/>
              <w:gridCol w:w="36"/>
              <w:gridCol w:w="36"/>
              <w:gridCol w:w="1829"/>
            </w:tblGrid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Переход через +100 (+4/+3)</w:t>
                  </w:r>
                </w:p>
              </w:tc>
            </w:tr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Переход через +100 (+2/+1)</w:t>
                  </w:r>
                </w:p>
              </w:tc>
            </w:tr>
            <w:tr w:rsidR="000B7119" w:rsidRPr="00816343" w:rsidTr="000B7119">
              <w:trPr>
                <w:gridAfter w:val="1"/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5"/>
              <w:gridCol w:w="36"/>
              <w:gridCol w:w="36"/>
              <w:gridCol w:w="36"/>
              <w:gridCol w:w="36"/>
            </w:tblGrid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Ментальный счет. </w:t>
                  </w: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(Все формулы 2Д6Р, МТ +/- 3Д3Р)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61" w:type="dxa"/>
          </w:tcPr>
          <w:tbl>
            <w:tblPr>
              <w:tblW w:w="198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  <w:gridCol w:w="36"/>
              <w:gridCol w:w="36"/>
              <w:gridCol w:w="50"/>
              <w:gridCol w:w="1787"/>
            </w:tblGrid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50" w:type="dxa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Переход через +100 (МФ +6/+7)</w:t>
                  </w:r>
                </w:p>
              </w:tc>
            </w:tr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50" w:type="dxa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787" w:type="dxa"/>
                  <w:vAlign w:val="center"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Переход через +100 (МФ +8/+9)</w:t>
                  </w:r>
                </w:p>
              </w:tc>
            </w:tr>
            <w:tr w:rsidR="000B7119" w:rsidRPr="00816343" w:rsidTr="000B7119">
              <w:trPr>
                <w:gridAfter w:val="1"/>
                <w:wAfter w:w="1787" w:type="dxa"/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1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Ментальный счет. (Все формулы 2Д6Р, МТ +/- 3Д3Р)</w:t>
            </w: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9"/>
            </w:tblGrid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Переход через -100 (-9/-8)</w:t>
                  </w:r>
                </w:p>
              </w:tc>
            </w:tr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 Переход через -100 (-7/-6/-5)</w:t>
                  </w:r>
                </w:p>
              </w:tc>
            </w:tr>
          </w:tbl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1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Ментальный счет. (Все формулы 2Д6Р, МТ +/- 3Д3Р)</w:t>
            </w: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1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Переход через -100 (-4/-3)</w:t>
            </w: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9"/>
            </w:tblGrid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1634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3"/>
                      <w:szCs w:val="23"/>
                      <w:lang w:eastAsia="ru-RU"/>
                    </w:rPr>
                    <w:t>Переход через -100 (-2/-1)</w:t>
                  </w:r>
                </w:p>
              </w:tc>
            </w:tr>
            <w:tr w:rsidR="000B7119" w:rsidRPr="00816343" w:rsidTr="000B7119">
              <w:trPr>
                <w:trHeight w:val="270"/>
              </w:trPr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0B7119" w:rsidRPr="00816343" w:rsidRDefault="000B7119" w:rsidP="000B7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RPr="00816343" w:rsidTr="000B7119">
        <w:tc>
          <w:tcPr>
            <w:tcW w:w="561" w:type="dxa"/>
          </w:tcPr>
          <w:p w:rsidR="000B7119" w:rsidRPr="00816343" w:rsidRDefault="000B7119" w:rsidP="007E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1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Ментальный счет. (Все формулы 2Д6Р, МТ +/- 3Д3Р)</w:t>
            </w: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Tr="000B7119">
        <w:tc>
          <w:tcPr>
            <w:tcW w:w="561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1" w:type="dxa"/>
          </w:tcPr>
          <w:p w:rsidR="000B7119" w:rsidRPr="00816343" w:rsidRDefault="000B7119" w:rsidP="000B71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Переход через -100 (МФ -6/-7)</w:t>
            </w:r>
          </w:p>
        </w:tc>
        <w:tc>
          <w:tcPr>
            <w:tcW w:w="5183" w:type="dxa"/>
          </w:tcPr>
          <w:p w:rsidR="000B7119" w:rsidRPr="00816343" w:rsidRDefault="000B7119" w:rsidP="000B7119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Tr="000B7119">
        <w:tc>
          <w:tcPr>
            <w:tcW w:w="561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1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Переход через -100 (МФ -8/-9)</w:t>
            </w: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Tr="000B7119">
        <w:tc>
          <w:tcPr>
            <w:tcW w:w="561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1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Ментальный счет. (Все формулы 2Д6Р, МТ +/- 3Д3Р)</w:t>
            </w:r>
          </w:p>
        </w:tc>
        <w:tc>
          <w:tcPr>
            <w:tcW w:w="5183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Фундаментальные упражнения. Решение примеров из книги (установить норматив на таймере). Проверка. Запись результатов. Ментальный диктант</w:t>
            </w:r>
          </w:p>
        </w:tc>
        <w:tc>
          <w:tcPr>
            <w:tcW w:w="2677" w:type="dxa"/>
          </w:tcPr>
          <w:p w:rsidR="000B7119" w:rsidRPr="00816343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0B7119" w:rsidTr="000B7119">
        <w:tc>
          <w:tcPr>
            <w:tcW w:w="561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1" w:type="dxa"/>
          </w:tcPr>
          <w:p w:rsidR="000B7119" w:rsidRDefault="000B7119" w:rsidP="000B7119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Проверим знания</w:t>
            </w:r>
          </w:p>
        </w:tc>
        <w:tc>
          <w:tcPr>
            <w:tcW w:w="5183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игры. Соревнования «Сосчитай!»</w:t>
            </w:r>
          </w:p>
        </w:tc>
        <w:tc>
          <w:tcPr>
            <w:tcW w:w="2677" w:type="dxa"/>
          </w:tcPr>
          <w:p w:rsidR="000B7119" w:rsidRDefault="000B7119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</w:tbl>
    <w:p w:rsidR="00846D93" w:rsidRPr="00816343" w:rsidRDefault="00846D93" w:rsidP="00846D93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D93" w:rsidRPr="00816343" w:rsidRDefault="00846D93" w:rsidP="00846D93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D93" w:rsidRPr="00816343" w:rsidRDefault="00846D93" w:rsidP="00846D93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B49" w:rsidRDefault="005B7B49" w:rsidP="005B7B49">
      <w:pPr>
        <w:spacing w:after="0"/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4961E7">
        <w:rPr>
          <w:rFonts w:ascii="Times New Roman" w:hAnsi="Times New Roman" w:cs="Times New Roman"/>
          <w:b/>
          <w:sz w:val="24"/>
          <w:szCs w:val="24"/>
        </w:rPr>
        <w:t xml:space="preserve"> 1 года обучения</w:t>
      </w:r>
    </w:p>
    <w:p w:rsidR="004961E7" w:rsidRDefault="004961E7" w:rsidP="004961E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61E7">
        <w:rPr>
          <w:rFonts w:ascii="Times New Roman" w:hAnsi="Times New Roman" w:cs="Times New Roman"/>
          <w:sz w:val="24"/>
          <w:szCs w:val="24"/>
        </w:rPr>
        <w:t>Сформированность навыков устного счета;</w:t>
      </w:r>
    </w:p>
    <w:p w:rsidR="004961E7" w:rsidRPr="004961E7" w:rsidRDefault="004961E7" w:rsidP="004961E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4961E7">
        <w:rPr>
          <w:rFonts w:ascii="Times New Roman" w:hAnsi="Times New Roman" w:cs="Times New Roman"/>
          <w:sz w:val="24"/>
          <w:szCs w:val="24"/>
        </w:rPr>
        <w:t xml:space="preserve"> набирать числа  (1-100) на соробане;</w:t>
      </w:r>
    </w:p>
    <w:p w:rsidR="004961E7" w:rsidRPr="004961E7" w:rsidRDefault="004961E7" w:rsidP="004961E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простого сложения и вычитания </w:t>
      </w:r>
      <w:r w:rsidRPr="004961E7">
        <w:rPr>
          <w:rFonts w:ascii="Times New Roman" w:hAnsi="Times New Roman" w:cs="Times New Roman"/>
          <w:sz w:val="24"/>
          <w:szCs w:val="24"/>
        </w:rPr>
        <w:t xml:space="preserve"> на соробане;</w:t>
      </w:r>
    </w:p>
    <w:p w:rsidR="004961E7" w:rsidRDefault="004961E7" w:rsidP="004961E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Улучшение мелкой моторики через использование соробана;</w:t>
      </w:r>
    </w:p>
    <w:p w:rsidR="004961E7" w:rsidRDefault="004961E7" w:rsidP="004961E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концентрации внимания, точности и быстроты реакции;</w:t>
      </w:r>
    </w:p>
    <w:p w:rsidR="004961E7" w:rsidRPr="004961E7" w:rsidRDefault="004961E7" w:rsidP="004961E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мышления и воображение.</w:t>
      </w:r>
    </w:p>
    <w:p w:rsidR="004961E7" w:rsidRDefault="004961E7" w:rsidP="004961E7">
      <w:pPr>
        <w:pStyle w:val="a4"/>
        <w:spacing w:after="0"/>
        <w:ind w:left="1854"/>
        <w:rPr>
          <w:rFonts w:ascii="Times New Roman" w:hAnsi="Times New Roman" w:cs="Times New Roman"/>
          <w:b/>
          <w:sz w:val="24"/>
          <w:szCs w:val="24"/>
        </w:rPr>
      </w:pPr>
    </w:p>
    <w:p w:rsidR="004961E7" w:rsidRPr="004961E7" w:rsidRDefault="004961E7" w:rsidP="004961E7">
      <w:pPr>
        <w:pStyle w:val="a4"/>
        <w:spacing w:after="0"/>
        <w:ind w:left="1854"/>
        <w:rPr>
          <w:rFonts w:ascii="Times New Roman" w:hAnsi="Times New Roman" w:cs="Times New Roman"/>
          <w:sz w:val="24"/>
          <w:szCs w:val="24"/>
        </w:rPr>
      </w:pPr>
      <w:r w:rsidRPr="004961E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961E7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4961E7" w:rsidRPr="004961E7" w:rsidRDefault="004961E7" w:rsidP="004961E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61E7">
        <w:rPr>
          <w:rFonts w:ascii="Times New Roman" w:hAnsi="Times New Roman" w:cs="Times New Roman"/>
          <w:sz w:val="24"/>
          <w:szCs w:val="24"/>
        </w:rPr>
        <w:t>освоение метода сложения и вычитания «младших товарищей» на соробане;</w:t>
      </w:r>
    </w:p>
    <w:p w:rsidR="005B7B49" w:rsidRPr="004961E7" w:rsidRDefault="004961E7" w:rsidP="004961E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</w:t>
      </w:r>
      <w:r w:rsidR="005B7B49" w:rsidRPr="004961E7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7B49" w:rsidRPr="004961E7">
        <w:rPr>
          <w:rFonts w:ascii="Times New Roman" w:hAnsi="Times New Roman" w:cs="Times New Roman"/>
          <w:sz w:val="24"/>
          <w:szCs w:val="24"/>
        </w:rPr>
        <w:t xml:space="preserve"> сложения и вычитания «старших товарищей на 9;8;7;6;5» на соробане;</w:t>
      </w:r>
    </w:p>
    <w:p w:rsidR="005B7B49" w:rsidRPr="004961E7" w:rsidRDefault="004961E7" w:rsidP="004961E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="005B7B49" w:rsidRPr="004961E7">
        <w:rPr>
          <w:rFonts w:ascii="Times New Roman" w:hAnsi="Times New Roman" w:cs="Times New Roman"/>
          <w:sz w:val="24"/>
          <w:szCs w:val="24"/>
        </w:rPr>
        <w:t xml:space="preserve"> оперировать двузначными числами на соробане.</w:t>
      </w:r>
    </w:p>
    <w:p w:rsidR="005B7B49" w:rsidRDefault="005B7B49" w:rsidP="00AE0355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обучающихся повысится познавательная активность, улучшится интеллектуальные и творческие способности, а также возможности восприятия и обработки информации посредством обучения счету на соробане</w:t>
      </w:r>
      <w:r w:rsidR="00AE03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Обучающиеся станут более социально адаптированными, общительными, отзывчивыми, уверенными в себе.</w:t>
      </w:r>
    </w:p>
    <w:p w:rsidR="005B7B49" w:rsidRDefault="005B7B49" w:rsidP="005B7B49">
      <w:pPr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7B49" w:rsidRDefault="005B7B49" w:rsidP="005B7B49">
      <w:pPr>
        <w:pageBreakBefore/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индивидуального мониторинга освоения программы (диагностическая карта)</w:t>
      </w:r>
    </w:p>
    <w:p w:rsidR="005B7B49" w:rsidRDefault="005B7B49" w:rsidP="005B7B4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7" w:type="dxa"/>
        <w:tblLayout w:type="fixed"/>
        <w:tblCellMar>
          <w:left w:w="113" w:type="dxa"/>
        </w:tblCellMar>
        <w:tblLook w:val="0000"/>
      </w:tblPr>
      <w:tblGrid>
        <w:gridCol w:w="3530"/>
        <w:gridCol w:w="3445"/>
        <w:gridCol w:w="3477"/>
      </w:tblGrid>
      <w:tr w:rsidR="005B7B49" w:rsidTr="003C2E8B">
        <w:tc>
          <w:tcPr>
            <w:tcW w:w="10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49" w:rsidRDefault="005B7B49" w:rsidP="003C2E8B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___________________________</w:t>
            </w:r>
          </w:p>
          <w:p w:rsidR="005B7B49" w:rsidRDefault="005B7B49" w:rsidP="003C2E8B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 ________</w:t>
            </w:r>
          </w:p>
          <w:p w:rsidR="005B7B49" w:rsidRDefault="005B7B49" w:rsidP="003C2E8B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49" w:rsidTr="003C2E8B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для мониторинга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 начало учебного года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pacing w:after="0" w:line="240" w:lineRule="auto"/>
              <w:ind w:firstLine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 конец учебного года</w:t>
            </w:r>
          </w:p>
        </w:tc>
      </w:tr>
      <w:tr w:rsidR="005B7B49" w:rsidTr="003C2E8B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вовлеченность ребенка в работу на занятии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49" w:rsidTr="003C2E8B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набирать и распознавать числа 1-1000 на абакусе (работа двумя руками, работа пальцами) 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49" w:rsidTr="003C2E8B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складывать и вычитать числа на абакусе простым способом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49" w:rsidTr="003C2E8B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складывать и вычитать числа на абакусе с пятеркой методом «Помощь брата»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49" w:rsidTr="003C2E8B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складывать и вычитать числа на абакусе с десяткой методом «Помощь друга»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49" w:rsidTr="003C2E8B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складывать и вычитать числа на абакусе комбинированным методом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49" w:rsidTr="003C2E8B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Ментальный счет 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49" w:rsidTr="003C2E8B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увлеченность, толерантное поведение, готовность и способность вести диалог со сверстниками и педагогом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49" w:rsidTr="003C2E8B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к самостоятельному поиску методов решения практических задач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49" w:rsidTr="003C2E8B">
        <w:tc>
          <w:tcPr>
            <w:tcW w:w="10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49" w:rsidRDefault="005B7B49" w:rsidP="003C2E8B">
            <w:pPr>
              <w:spacing w:after="0" w:line="240" w:lineRule="auto"/>
              <w:ind w:firstLine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выполнения задания/ правильность решения арифметических действий: </w:t>
            </w:r>
          </w:p>
        </w:tc>
      </w:tr>
      <w:tr w:rsidR="005B7B49" w:rsidTr="003C2E8B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счётах «Абакус» 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49" w:rsidTr="003C2E8B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ментальном счете (скорость, кол-во чисел) 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7B49" w:rsidRDefault="005B7B49" w:rsidP="003C2E8B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B49" w:rsidRDefault="005B7B49" w:rsidP="005B7B49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1165"/>
      </w:tblGrid>
      <w:tr w:rsidR="005B7B49" w:rsidTr="003C2E8B">
        <w:trPr>
          <w:trHeight w:val="428"/>
        </w:trPr>
        <w:tc>
          <w:tcPr>
            <w:tcW w:w="11165" w:type="dxa"/>
            <w:shd w:val="clear" w:color="auto" w:fill="auto"/>
          </w:tcPr>
          <w:p w:rsidR="005B7B49" w:rsidRDefault="005B7B49" w:rsidP="003C2E8B">
            <w:pPr>
              <w:spacing w:after="0"/>
              <w:ind w:lef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критерию выставляются баллы от 1-3, которые суммируются и определяют общий уровень освоения программы на начало года и конец года, в зависимости от которого выстраивается индивидуальная траектория для ребенка для наиболее успешного овладения. </w:t>
            </w:r>
          </w:p>
          <w:p w:rsidR="005B7B49" w:rsidRDefault="005B7B49" w:rsidP="003C2E8B">
            <w:pPr>
              <w:spacing w:after="0"/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освоения программы </w:t>
            </w:r>
          </w:p>
          <w:p w:rsidR="005B7B49" w:rsidRDefault="005B7B49" w:rsidP="003C2E8B">
            <w:pPr>
              <w:spacing w:after="0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- ДОСТАТОЧНЫЙ – ребёнок пассивен в работе. Не владеет основными полученными знаниями. </w:t>
            </w:r>
          </w:p>
          <w:p w:rsidR="005B7B49" w:rsidRDefault="005B7B49" w:rsidP="003C2E8B">
            <w:pPr>
              <w:spacing w:after="0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- СРЕДНИЙ – ребёнку нравится выполнять задания с числами. Ребёнок допускает ошибки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работе, но исправляет их с небольшой помощью педагога. </w:t>
            </w:r>
          </w:p>
          <w:p w:rsidR="005B7B49" w:rsidRDefault="005B7B49" w:rsidP="003C2E8B">
            <w:pPr>
              <w:spacing w:after="0"/>
              <w:ind w:left="70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- ВЫСОКИЙ – ребёнок активен при выполнении операции с числами. Самостоятелен при выполнении заданий. </w:t>
            </w:r>
          </w:p>
          <w:p w:rsidR="005B7B49" w:rsidRDefault="005B7B49" w:rsidP="003C2E8B">
            <w:pPr>
              <w:spacing w:after="0"/>
              <w:ind w:left="70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критерии являются основанием лишь для оценки индивидуального развития ребенка. Продвижение в развитии каждого ребенка оценивается только относительно его предшествующих результатов.</w:t>
            </w:r>
          </w:p>
          <w:p w:rsidR="005B7B49" w:rsidRDefault="005B7B49" w:rsidP="003C2E8B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49" w:rsidRDefault="005B7B49" w:rsidP="003C2E8B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B49" w:rsidRDefault="005B7B49" w:rsidP="005B7B49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B49" w:rsidRPr="00697435" w:rsidRDefault="005B7B49" w:rsidP="005B7B49">
      <w:pPr>
        <w:tabs>
          <w:tab w:val="left" w:pos="4253"/>
        </w:tabs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3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5B7B49" w:rsidRDefault="005B7B49" w:rsidP="005B7B49">
      <w:pPr>
        <w:tabs>
          <w:tab w:val="left" w:pos="4253"/>
        </w:tabs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5B7B49" w:rsidRDefault="00625EBB" w:rsidP="005B7B49">
      <w:pPr>
        <w:tabs>
          <w:tab w:val="left" w:pos="4253"/>
        </w:tabs>
        <w:spacing w:after="0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7B49">
        <w:rPr>
          <w:rFonts w:ascii="Times New Roman" w:hAnsi="Times New Roman" w:cs="Times New Roman"/>
          <w:sz w:val="24"/>
          <w:szCs w:val="24"/>
        </w:rPr>
        <w:t xml:space="preserve">. Г.П. Шалаева «Решаем задачи»; «Меры измерения» </w:t>
      </w:r>
    </w:p>
    <w:p w:rsidR="005B7B49" w:rsidRDefault="00625EBB" w:rsidP="005B7B49">
      <w:pPr>
        <w:tabs>
          <w:tab w:val="left" w:pos="4253"/>
        </w:tabs>
        <w:spacing w:after="0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7B49">
        <w:rPr>
          <w:rFonts w:ascii="Times New Roman" w:hAnsi="Times New Roman" w:cs="Times New Roman"/>
          <w:sz w:val="24"/>
          <w:szCs w:val="24"/>
        </w:rPr>
        <w:t xml:space="preserve">. Цаплина О.В. Ребенок в мире позитива // Детский сад от А до Я. 2015. № 5 (77). С. 53-59. </w:t>
      </w:r>
    </w:p>
    <w:p w:rsidR="005B7B49" w:rsidRDefault="00625EBB" w:rsidP="005B7B49">
      <w:pPr>
        <w:tabs>
          <w:tab w:val="left" w:pos="4253"/>
        </w:tabs>
        <w:spacing w:after="0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5B7B49">
        <w:rPr>
          <w:rFonts w:ascii="Times New Roman" w:hAnsi="Times New Roman" w:cs="Times New Roman"/>
          <w:sz w:val="24"/>
          <w:szCs w:val="24"/>
        </w:rPr>
        <w:t xml:space="preserve"> Цаплина О.В. Технология развития познавательной активности дошкольника // Детский сад от А до Я. 2016. №1. С. 44-53. </w:t>
      </w:r>
    </w:p>
    <w:p w:rsidR="005B7B49" w:rsidRDefault="00625EBB" w:rsidP="005B7B49">
      <w:pPr>
        <w:tabs>
          <w:tab w:val="left" w:pos="4253"/>
        </w:tabs>
        <w:spacing w:after="0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7B49">
        <w:rPr>
          <w:rFonts w:ascii="Times New Roman" w:hAnsi="Times New Roman" w:cs="Times New Roman"/>
          <w:sz w:val="24"/>
          <w:szCs w:val="24"/>
        </w:rPr>
        <w:t xml:space="preserve">. Малушева А., Сырланова С.Т. Ментальная арифметика как нетрадиционный метод обучения устному счёту дошкольников // Международный научный журнал «Символ науки» №12-2/2016. С. 221-225. </w:t>
      </w:r>
    </w:p>
    <w:p w:rsidR="005B7B49" w:rsidRDefault="00625EBB" w:rsidP="005B7B49">
      <w:pPr>
        <w:tabs>
          <w:tab w:val="left" w:pos="4253"/>
        </w:tabs>
        <w:spacing w:after="0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7B49">
        <w:rPr>
          <w:rFonts w:ascii="Times New Roman" w:hAnsi="Times New Roman" w:cs="Times New Roman"/>
          <w:sz w:val="24"/>
          <w:szCs w:val="24"/>
        </w:rPr>
        <w:t>.Михеева Людмила Александровна «Ментальная арифметика»</w:t>
      </w:r>
    </w:p>
    <w:p w:rsidR="005B7B49" w:rsidRDefault="00625EBB" w:rsidP="005B7B49">
      <w:pPr>
        <w:tabs>
          <w:tab w:val="left" w:pos="4253"/>
        </w:tabs>
        <w:spacing w:after="0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7B49">
        <w:rPr>
          <w:rFonts w:ascii="Times New Roman" w:hAnsi="Times New Roman" w:cs="Times New Roman"/>
          <w:sz w:val="24"/>
          <w:szCs w:val="24"/>
        </w:rPr>
        <w:t>..Учебник по ментальной арифметике</w:t>
      </w:r>
    </w:p>
    <w:p w:rsidR="005B7B49" w:rsidRDefault="00625EBB" w:rsidP="005B7B49">
      <w:pPr>
        <w:tabs>
          <w:tab w:val="left" w:pos="4253"/>
        </w:tabs>
        <w:spacing w:after="0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7B49">
        <w:rPr>
          <w:rFonts w:ascii="Times New Roman" w:hAnsi="Times New Roman" w:cs="Times New Roman"/>
          <w:sz w:val="24"/>
          <w:szCs w:val="24"/>
        </w:rPr>
        <w:t>..Книга Малсан Би «Ментальная арифметика. Для всех»</w:t>
      </w:r>
    </w:p>
    <w:p w:rsidR="005B7B49" w:rsidRDefault="00625EBB" w:rsidP="005B7B49">
      <w:pPr>
        <w:spacing w:after="0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7B49">
        <w:rPr>
          <w:rFonts w:ascii="Times New Roman" w:hAnsi="Times New Roman" w:cs="Times New Roman"/>
          <w:sz w:val="24"/>
          <w:szCs w:val="24"/>
        </w:rPr>
        <w:t>.Онлайн</w:t>
      </w:r>
      <w:r>
        <w:rPr>
          <w:rFonts w:ascii="Times New Roman" w:hAnsi="Times New Roman" w:cs="Times New Roman"/>
          <w:sz w:val="24"/>
          <w:szCs w:val="24"/>
        </w:rPr>
        <w:t>-тренажер «Соробан</w:t>
      </w:r>
      <w:r w:rsidR="005B7B49">
        <w:rPr>
          <w:rFonts w:ascii="Times New Roman" w:hAnsi="Times New Roman" w:cs="Times New Roman"/>
          <w:sz w:val="24"/>
          <w:szCs w:val="24"/>
        </w:rPr>
        <w:t>»</w:t>
      </w:r>
    </w:p>
    <w:p w:rsidR="005B7B49" w:rsidRDefault="005B7B49" w:rsidP="005B7B4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B7B49" w:rsidRDefault="005B7B49" w:rsidP="005B7B4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B7B49" w:rsidRDefault="005B7B49" w:rsidP="005B7B4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B7B49" w:rsidRDefault="005B7B49" w:rsidP="005B7B4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B7B49" w:rsidRDefault="005B7B49" w:rsidP="005B7B4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B7B49" w:rsidRDefault="005B7B49" w:rsidP="005B7B49">
      <w:pPr>
        <w:spacing w:after="0"/>
        <w:ind w:left="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7B49" w:rsidRDefault="005B7B49" w:rsidP="005B7B49">
      <w:pPr>
        <w:spacing w:after="0"/>
        <w:ind w:left="567" w:firstLine="567"/>
      </w:pPr>
    </w:p>
    <w:p w:rsidR="005B7B49" w:rsidRPr="005B7B49" w:rsidRDefault="005B7B49" w:rsidP="005B7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B7B49" w:rsidRPr="005B7B49" w:rsidSect="005B7B4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F36" w:rsidRDefault="00303F36" w:rsidP="00AE0355">
      <w:pPr>
        <w:spacing w:after="0" w:line="240" w:lineRule="auto"/>
      </w:pPr>
      <w:r>
        <w:separator/>
      </w:r>
    </w:p>
  </w:endnote>
  <w:endnote w:type="continuationSeparator" w:id="0">
    <w:p w:rsidR="00303F36" w:rsidRDefault="00303F36" w:rsidP="00AE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7579"/>
      <w:docPartObj>
        <w:docPartGallery w:val="Page Numbers (Bottom of Page)"/>
        <w:docPartUnique/>
      </w:docPartObj>
    </w:sdtPr>
    <w:sdtContent>
      <w:p w:rsidR="000B7119" w:rsidRDefault="0082308C">
        <w:pPr>
          <w:pStyle w:val="a7"/>
          <w:jc w:val="center"/>
        </w:pPr>
        <w:r>
          <w:fldChar w:fldCharType="begin"/>
        </w:r>
        <w:r w:rsidR="00EF5CC2">
          <w:instrText xml:space="preserve"> PAGE   \* MERGEFORMAT </w:instrText>
        </w:r>
        <w:r>
          <w:fldChar w:fldCharType="separate"/>
        </w:r>
        <w:r w:rsidR="00B91E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7119" w:rsidRDefault="000B71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F36" w:rsidRDefault="00303F36" w:rsidP="00AE0355">
      <w:pPr>
        <w:spacing w:after="0" w:line="240" w:lineRule="auto"/>
      </w:pPr>
      <w:r>
        <w:separator/>
      </w:r>
    </w:p>
  </w:footnote>
  <w:footnote w:type="continuationSeparator" w:id="0">
    <w:p w:rsidR="00303F36" w:rsidRDefault="00303F36" w:rsidP="00AE0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5498"/>
    <w:multiLevelType w:val="hybridMultilevel"/>
    <w:tmpl w:val="D714C12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A292BBD"/>
    <w:multiLevelType w:val="multilevel"/>
    <w:tmpl w:val="82CC6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72C"/>
    <w:rsid w:val="00011047"/>
    <w:rsid w:val="00094E8F"/>
    <w:rsid w:val="000B7119"/>
    <w:rsid w:val="000B7A53"/>
    <w:rsid w:val="000C075A"/>
    <w:rsid w:val="00120414"/>
    <w:rsid w:val="00161FF1"/>
    <w:rsid w:val="00191D15"/>
    <w:rsid w:val="001C0FA0"/>
    <w:rsid w:val="002170D1"/>
    <w:rsid w:val="00224B48"/>
    <w:rsid w:val="002B484B"/>
    <w:rsid w:val="002C6D9B"/>
    <w:rsid w:val="002D5AAE"/>
    <w:rsid w:val="00303F36"/>
    <w:rsid w:val="00370190"/>
    <w:rsid w:val="003B3DBA"/>
    <w:rsid w:val="003C2E8B"/>
    <w:rsid w:val="0043067F"/>
    <w:rsid w:val="00487FBD"/>
    <w:rsid w:val="004961E7"/>
    <w:rsid w:val="005033DE"/>
    <w:rsid w:val="00517C56"/>
    <w:rsid w:val="00557AA6"/>
    <w:rsid w:val="00560637"/>
    <w:rsid w:val="005B7B49"/>
    <w:rsid w:val="005F32CD"/>
    <w:rsid w:val="00622D48"/>
    <w:rsid w:val="00625EBB"/>
    <w:rsid w:val="006B6FE3"/>
    <w:rsid w:val="006D3E49"/>
    <w:rsid w:val="006D49DE"/>
    <w:rsid w:val="007445A3"/>
    <w:rsid w:val="007664AF"/>
    <w:rsid w:val="007920F8"/>
    <w:rsid w:val="007A2198"/>
    <w:rsid w:val="007A4ED4"/>
    <w:rsid w:val="007E398F"/>
    <w:rsid w:val="00816343"/>
    <w:rsid w:val="0082308C"/>
    <w:rsid w:val="00846D93"/>
    <w:rsid w:val="008B2607"/>
    <w:rsid w:val="008C78DF"/>
    <w:rsid w:val="008F3F0A"/>
    <w:rsid w:val="00944849"/>
    <w:rsid w:val="00961939"/>
    <w:rsid w:val="009E7349"/>
    <w:rsid w:val="00A13E0C"/>
    <w:rsid w:val="00A17523"/>
    <w:rsid w:val="00A351BB"/>
    <w:rsid w:val="00A51349"/>
    <w:rsid w:val="00A66A70"/>
    <w:rsid w:val="00A6767C"/>
    <w:rsid w:val="00AE0355"/>
    <w:rsid w:val="00AE0DB4"/>
    <w:rsid w:val="00B00379"/>
    <w:rsid w:val="00B43A25"/>
    <w:rsid w:val="00B453C7"/>
    <w:rsid w:val="00B540C1"/>
    <w:rsid w:val="00B6572C"/>
    <w:rsid w:val="00B91ECF"/>
    <w:rsid w:val="00BC06B1"/>
    <w:rsid w:val="00C008AA"/>
    <w:rsid w:val="00C20F8E"/>
    <w:rsid w:val="00C50913"/>
    <w:rsid w:val="00C623E7"/>
    <w:rsid w:val="00C64003"/>
    <w:rsid w:val="00CC45D3"/>
    <w:rsid w:val="00E92FF8"/>
    <w:rsid w:val="00ED03AD"/>
    <w:rsid w:val="00EF5CC2"/>
    <w:rsid w:val="00F35B1F"/>
    <w:rsid w:val="00F6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B4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table" w:styleId="a3">
    <w:name w:val="Table Grid"/>
    <w:basedOn w:val="a1"/>
    <w:uiPriority w:val="59"/>
    <w:rsid w:val="005B7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B4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E0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0355"/>
  </w:style>
  <w:style w:type="paragraph" w:styleId="a7">
    <w:name w:val="footer"/>
    <w:basedOn w:val="a"/>
    <w:link w:val="a8"/>
    <w:uiPriority w:val="99"/>
    <w:unhideWhenUsed/>
    <w:rsid w:val="00AE0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355"/>
  </w:style>
  <w:style w:type="paragraph" w:styleId="a9">
    <w:name w:val="Balloon Text"/>
    <w:basedOn w:val="a"/>
    <w:link w:val="aa"/>
    <w:uiPriority w:val="99"/>
    <w:semiHidden/>
    <w:unhideWhenUsed/>
    <w:rsid w:val="00A3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7833</Words>
  <Characters>44649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 Бегунова</cp:lastModifiedBy>
  <cp:revision>9</cp:revision>
  <cp:lastPrinted>2020-09-28T14:03:00Z</cp:lastPrinted>
  <dcterms:created xsi:type="dcterms:W3CDTF">2019-09-24T11:19:00Z</dcterms:created>
  <dcterms:modified xsi:type="dcterms:W3CDTF">2021-09-09T10:52:00Z</dcterms:modified>
</cp:coreProperties>
</file>