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F5" w:rsidRPr="0076268C" w:rsidRDefault="00DC4CF5" w:rsidP="00762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2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Материально–техническое и методическое обеспечение образовательной деятельности</w:t>
      </w:r>
    </w:p>
    <w:p w:rsidR="00DC4CF5" w:rsidRPr="0076268C" w:rsidRDefault="00DC4CF5" w:rsidP="00DC4CF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26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 зоны индивидуальной работы с ребенком</w:t>
      </w:r>
    </w:p>
    <w:p w:rsidR="00DC4CF5" w:rsidRDefault="00DC4CF5" w:rsidP="00DC4CF5">
      <w:pPr>
        <w:rPr>
          <w:rFonts w:ascii="Times New Roman" w:hAnsi="Times New Roman" w:cs="Times New Roman"/>
          <w:sz w:val="28"/>
          <w:szCs w:val="28"/>
        </w:rPr>
      </w:pPr>
      <w:r w:rsidRPr="0099471F">
        <w:rPr>
          <w:rFonts w:ascii="Times New Roman" w:hAnsi="Times New Roman" w:cs="Times New Roman"/>
          <w:sz w:val="28"/>
          <w:szCs w:val="28"/>
        </w:rPr>
        <w:t>Логопедический кабинет является основным местом моего взаимодействия с детьми</w:t>
      </w:r>
      <w:r>
        <w:rPr>
          <w:rFonts w:ascii="Times New Roman" w:hAnsi="Times New Roman" w:cs="Times New Roman"/>
          <w:sz w:val="28"/>
          <w:szCs w:val="28"/>
        </w:rPr>
        <w:t>. Ниже представлен перечень оборудования кабинета:</w:t>
      </w:r>
    </w:p>
    <w:p w:rsidR="00DC4CF5" w:rsidRPr="004E5997" w:rsidRDefault="00DC4CF5" w:rsidP="004E59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Настенное зеркало</w:t>
      </w:r>
    </w:p>
    <w:p w:rsidR="00DC4CF5" w:rsidRPr="004E5997" w:rsidRDefault="00DC4CF5" w:rsidP="004E59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Разноуровневые столы (2)</w:t>
      </w:r>
    </w:p>
    <w:p w:rsidR="00DC4CF5" w:rsidRPr="004E5997" w:rsidRDefault="00DC4CF5" w:rsidP="004E59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Детские стулья разных размеров</w:t>
      </w:r>
    </w:p>
    <w:p w:rsidR="00DC4CF5" w:rsidRPr="004E5997" w:rsidRDefault="00DC4CF5" w:rsidP="004E59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 xml:space="preserve">Лампа </w:t>
      </w:r>
    </w:p>
    <w:p w:rsidR="00DC4CF5" w:rsidRPr="004E5997" w:rsidRDefault="00DC4CF5" w:rsidP="004E59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Стол для логопеда</w:t>
      </w:r>
    </w:p>
    <w:p w:rsidR="00DC4CF5" w:rsidRPr="004E5997" w:rsidRDefault="00DC4CF5" w:rsidP="004E59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Стул для логопеда</w:t>
      </w:r>
    </w:p>
    <w:p w:rsidR="00DC4CF5" w:rsidRPr="004E5997" w:rsidRDefault="00DC4CF5" w:rsidP="004E59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Шкаф для пособий</w:t>
      </w:r>
    </w:p>
    <w:p w:rsidR="00DC4CF5" w:rsidRPr="004E5997" w:rsidRDefault="00DC4CF5" w:rsidP="004E59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Тумбочка для пособий</w:t>
      </w:r>
    </w:p>
    <w:p w:rsidR="00DC4CF5" w:rsidRPr="004E5997" w:rsidRDefault="00DC4CF5" w:rsidP="004E59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Полки для пособий</w:t>
      </w:r>
    </w:p>
    <w:p w:rsidR="00DC4CF5" w:rsidRPr="004E5997" w:rsidRDefault="00DC4CF5" w:rsidP="004E59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Магнитная доска</w:t>
      </w:r>
    </w:p>
    <w:p w:rsidR="00DC4CF5" w:rsidRPr="004E5997" w:rsidRDefault="00DC4CF5" w:rsidP="004E59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«Фиолетовый лес»</w:t>
      </w:r>
    </w:p>
    <w:p w:rsidR="00DC4CF5" w:rsidRPr="004E5997" w:rsidRDefault="00DC4CF5" w:rsidP="004E59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5997">
        <w:rPr>
          <w:rFonts w:ascii="Times New Roman" w:hAnsi="Times New Roman" w:cs="Times New Roman"/>
          <w:sz w:val="28"/>
          <w:szCs w:val="28"/>
        </w:rPr>
        <w:t>Рейлинги</w:t>
      </w:r>
      <w:proofErr w:type="spellEnd"/>
      <w:r w:rsidR="0076268C" w:rsidRPr="004E5997">
        <w:rPr>
          <w:rFonts w:ascii="Times New Roman" w:hAnsi="Times New Roman" w:cs="Times New Roman"/>
          <w:sz w:val="28"/>
          <w:szCs w:val="28"/>
        </w:rPr>
        <w:t xml:space="preserve"> с крючками</w:t>
      </w:r>
    </w:p>
    <w:p w:rsidR="00DC4CF5" w:rsidRPr="004E5997" w:rsidRDefault="00DC4CF5" w:rsidP="004E59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Спирт медицинский</w:t>
      </w:r>
    </w:p>
    <w:p w:rsidR="00DC4CF5" w:rsidRPr="004E5997" w:rsidRDefault="00DC4CF5" w:rsidP="004E59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Вата стерильная</w:t>
      </w:r>
    </w:p>
    <w:p w:rsidR="00DC4CF5" w:rsidRPr="004E5997" w:rsidRDefault="00DC4CF5" w:rsidP="004E59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Одноразовые марлевые салфетки</w:t>
      </w:r>
    </w:p>
    <w:p w:rsidR="00DC4CF5" w:rsidRPr="004E5997" w:rsidRDefault="00DC4CF5" w:rsidP="004E59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Шпатели стерильные</w:t>
      </w:r>
    </w:p>
    <w:p w:rsidR="00DC4CF5" w:rsidRPr="004E5997" w:rsidRDefault="00DC4CF5" w:rsidP="004E59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Пособия для индивидуальной работы по всем направлениям речевого развития</w:t>
      </w:r>
    </w:p>
    <w:p w:rsidR="00DC4CF5" w:rsidRPr="004E5997" w:rsidRDefault="00DC4CF5" w:rsidP="004E59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Текстовый материал для автоматизации и дифференциации звуков, для работы над слоговой структурой слова</w:t>
      </w:r>
    </w:p>
    <w:p w:rsidR="00DC4CF5" w:rsidRPr="004E5997" w:rsidRDefault="00DC4CF5" w:rsidP="004E59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Материал для обследования речи ребенка</w:t>
      </w:r>
    </w:p>
    <w:p w:rsidR="0076268C" w:rsidRPr="0076268C" w:rsidRDefault="0076268C" w:rsidP="0076268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26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 зоны групповой работы</w:t>
      </w:r>
    </w:p>
    <w:p w:rsidR="0076268C" w:rsidRPr="004E5997" w:rsidRDefault="0076268C" w:rsidP="004E599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Зеркало</w:t>
      </w:r>
    </w:p>
    <w:p w:rsidR="0076268C" w:rsidRPr="004E5997" w:rsidRDefault="0076268C" w:rsidP="004E599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Стол</w:t>
      </w:r>
    </w:p>
    <w:p w:rsidR="0076268C" w:rsidRPr="004E5997" w:rsidRDefault="0076268C" w:rsidP="004E599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Полки для пособий</w:t>
      </w:r>
    </w:p>
    <w:p w:rsidR="0076268C" w:rsidRPr="004E5997" w:rsidRDefault="0076268C" w:rsidP="004E599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Кармашки для пособий, карточек</w:t>
      </w:r>
    </w:p>
    <w:p w:rsidR="0076268C" w:rsidRPr="004E5997" w:rsidRDefault="0076268C" w:rsidP="004E599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5997">
        <w:rPr>
          <w:rFonts w:ascii="Times New Roman" w:hAnsi="Times New Roman" w:cs="Times New Roman"/>
          <w:sz w:val="28"/>
          <w:szCs w:val="28"/>
        </w:rPr>
        <w:t>Детские стулья</w:t>
      </w:r>
    </w:p>
    <w:p w:rsidR="0076268C" w:rsidRPr="004E5997" w:rsidRDefault="0076268C" w:rsidP="004E599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5997">
        <w:rPr>
          <w:rFonts w:ascii="Times New Roman" w:hAnsi="Times New Roman" w:cs="Times New Roman"/>
          <w:sz w:val="28"/>
          <w:szCs w:val="28"/>
        </w:rPr>
        <w:t>Рейлинг</w:t>
      </w:r>
      <w:proofErr w:type="spellEnd"/>
      <w:r w:rsidRPr="004E5997">
        <w:rPr>
          <w:rFonts w:ascii="Times New Roman" w:hAnsi="Times New Roman" w:cs="Times New Roman"/>
          <w:sz w:val="28"/>
          <w:szCs w:val="28"/>
        </w:rPr>
        <w:t xml:space="preserve"> с крючками</w:t>
      </w:r>
    </w:p>
    <w:p w:rsidR="004E5997" w:rsidRDefault="004E5997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</w:p>
    <w:p w:rsidR="0076268C" w:rsidRPr="0076268C" w:rsidRDefault="0076268C" w:rsidP="0076268C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626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Технические средства обучения</w:t>
      </w:r>
    </w:p>
    <w:p w:rsidR="0076268C" w:rsidRDefault="0076268C" w:rsidP="0076268C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мне в работе, так как с их помощью осуществляется визуализации информации, активизация дошкольников, мотивация их к занятиям</w:t>
      </w:r>
    </w:p>
    <w:p w:rsidR="0076268C" w:rsidRPr="00567ACC" w:rsidRDefault="0076268C" w:rsidP="0076268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7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</w:p>
    <w:p w:rsidR="0076268C" w:rsidRPr="00291C3C" w:rsidRDefault="0076268C" w:rsidP="00291C3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</w:p>
    <w:p w:rsidR="0076268C" w:rsidRPr="00291C3C" w:rsidRDefault="0076268C" w:rsidP="00291C3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</w:t>
      </w:r>
    </w:p>
    <w:p w:rsidR="0076268C" w:rsidRPr="00291C3C" w:rsidRDefault="0076268C" w:rsidP="00291C3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Колонки</w:t>
      </w:r>
    </w:p>
    <w:p w:rsidR="0076268C" w:rsidRPr="00291C3C" w:rsidRDefault="0076268C" w:rsidP="00291C3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</w:t>
      </w:r>
    </w:p>
    <w:p w:rsidR="0076268C" w:rsidRPr="00291C3C" w:rsidRDefault="0076268C" w:rsidP="00291C3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Портативная колонка</w:t>
      </w:r>
    </w:p>
    <w:p w:rsidR="0076268C" w:rsidRPr="00291C3C" w:rsidRDefault="0076268C" w:rsidP="00291C3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</w:t>
      </w:r>
      <w:proofErr w:type="spellEnd"/>
    </w:p>
    <w:p w:rsidR="0076268C" w:rsidRPr="001C073F" w:rsidRDefault="0076268C" w:rsidP="0076268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Технические средства:</w:t>
      </w:r>
    </w:p>
    <w:p w:rsidR="0076268C" w:rsidRDefault="0076268C" w:rsidP="0076268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Светотехнические:</w:t>
      </w:r>
      <w:r w:rsidR="00291C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Видеофильмы</w:t>
      </w:r>
    </w:p>
    <w:p w:rsidR="0076268C" w:rsidRDefault="0076268C" w:rsidP="0076268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Звукотехнические:</w:t>
      </w:r>
      <w:r w:rsidR="00291C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 w:rsidR="0029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магнитофонные записи.</w:t>
      </w:r>
    </w:p>
    <w:p w:rsidR="0076268C" w:rsidRPr="001C073F" w:rsidRDefault="0076268C" w:rsidP="0076268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Средства программного обучения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567A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91C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программы, презентации.</w:t>
      </w:r>
    </w:p>
    <w:p w:rsidR="00005AD5" w:rsidRPr="00005AD5" w:rsidRDefault="0076268C" w:rsidP="00005A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5A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Документация</w:t>
      </w:r>
    </w:p>
    <w:p w:rsidR="0076268C" w:rsidRPr="000F3C08" w:rsidRDefault="0076268C" w:rsidP="00005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08">
        <w:rPr>
          <w:rFonts w:ascii="Times New Roman" w:hAnsi="Times New Roman" w:cs="Times New Roman"/>
          <w:sz w:val="28"/>
          <w:szCs w:val="28"/>
        </w:rPr>
        <w:t>Перечень нормативно-правовых документов</w:t>
      </w:r>
    </w:p>
    <w:p w:rsidR="00291C3C" w:rsidRDefault="00B35893" w:rsidP="00291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76268C" w:rsidRPr="000F3C08">
        <w:rPr>
          <w:rFonts w:ascii="Times New Roman" w:hAnsi="Times New Roman" w:cs="Times New Roman"/>
          <w:sz w:val="28"/>
          <w:szCs w:val="28"/>
        </w:rPr>
        <w:t>рограмма</w:t>
      </w:r>
      <w:r w:rsidR="00291C3C">
        <w:rPr>
          <w:rFonts w:ascii="Times New Roman" w:hAnsi="Times New Roman" w:cs="Times New Roman"/>
          <w:sz w:val="28"/>
          <w:szCs w:val="28"/>
        </w:rPr>
        <w:t>, которая включает</w:t>
      </w:r>
      <w:r w:rsidR="00291C3C" w:rsidRPr="00291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C3C" w:rsidRPr="000F3C08" w:rsidRDefault="00B35893" w:rsidP="00291C3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</w:t>
      </w:r>
    </w:p>
    <w:p w:rsidR="00291C3C" w:rsidRDefault="00291C3C" w:rsidP="00291C3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3C08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B35893" w:rsidRPr="000F3C08" w:rsidRDefault="00B35893" w:rsidP="00291C3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Сетку занятий</w:t>
      </w:r>
    </w:p>
    <w:p w:rsidR="00291C3C" w:rsidRPr="000F3C08" w:rsidRDefault="00291C3C" w:rsidP="00291C3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3C08">
        <w:rPr>
          <w:rFonts w:ascii="Times New Roman" w:hAnsi="Times New Roman" w:cs="Times New Roman"/>
          <w:sz w:val="28"/>
          <w:szCs w:val="28"/>
        </w:rPr>
        <w:t>Циклограмм</w:t>
      </w:r>
      <w:r w:rsidR="00B35893">
        <w:rPr>
          <w:rFonts w:ascii="Times New Roman" w:hAnsi="Times New Roman" w:cs="Times New Roman"/>
          <w:sz w:val="28"/>
          <w:szCs w:val="28"/>
        </w:rPr>
        <w:t>у</w:t>
      </w:r>
      <w:r w:rsidRPr="000F3C08">
        <w:rPr>
          <w:rFonts w:ascii="Times New Roman" w:hAnsi="Times New Roman" w:cs="Times New Roman"/>
          <w:sz w:val="28"/>
          <w:szCs w:val="28"/>
        </w:rPr>
        <w:t xml:space="preserve"> деятельности учителя-логопеда</w:t>
      </w:r>
    </w:p>
    <w:p w:rsidR="0076268C" w:rsidRDefault="0076268C" w:rsidP="00762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</w:t>
      </w:r>
      <w:r w:rsidR="00291C3C">
        <w:rPr>
          <w:rFonts w:ascii="Times New Roman" w:hAnsi="Times New Roman" w:cs="Times New Roman"/>
          <w:sz w:val="28"/>
          <w:szCs w:val="28"/>
        </w:rPr>
        <w:t xml:space="preserve"> (в котором отражен план работы с родителями)</w:t>
      </w:r>
    </w:p>
    <w:p w:rsidR="0076268C" w:rsidRPr="000F3C08" w:rsidRDefault="0076268C" w:rsidP="00762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3C08">
        <w:rPr>
          <w:rFonts w:ascii="Times New Roman" w:hAnsi="Times New Roman" w:cs="Times New Roman"/>
          <w:sz w:val="28"/>
          <w:szCs w:val="28"/>
        </w:rPr>
        <w:t>Речевые карты</w:t>
      </w:r>
    </w:p>
    <w:p w:rsidR="0076268C" w:rsidRDefault="0076268C" w:rsidP="00762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291C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работы</w:t>
      </w:r>
    </w:p>
    <w:p w:rsidR="00291C3C" w:rsidRPr="000F3C08" w:rsidRDefault="00291C3C" w:rsidP="00762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посещения индивидуальных занятий</w:t>
      </w:r>
    </w:p>
    <w:p w:rsidR="0076268C" w:rsidRDefault="0076268C" w:rsidP="00762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</w:t>
      </w:r>
    </w:p>
    <w:p w:rsidR="00005AD5" w:rsidRDefault="0076268C" w:rsidP="00005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</w:p>
    <w:p w:rsidR="00291C3C" w:rsidRDefault="00291C3C" w:rsidP="00005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взаимодействия учителя-логопеда с воспитателями</w:t>
      </w:r>
    </w:p>
    <w:p w:rsidR="00291C3C" w:rsidRDefault="00291C3C" w:rsidP="00005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РППС кабинета</w:t>
      </w:r>
    </w:p>
    <w:p w:rsidR="000D04FD" w:rsidRPr="00005AD5" w:rsidRDefault="000D04FD" w:rsidP="00005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выдачи документов на ПМПК</w:t>
      </w:r>
    </w:p>
    <w:p w:rsidR="004E5997" w:rsidRDefault="004E5997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</w:p>
    <w:p w:rsidR="00005AD5" w:rsidRPr="00005AD5" w:rsidRDefault="00005AD5" w:rsidP="00005AD5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5A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Специальная литература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Александрова О.В. Большая энциклопедия развития / Ольга Александрова. – 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2014. – 248 с.: ил. – (Ломоносовские энциклопедии). 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Игры для детей 4 – 7 лет: развитие речи и воображения. – М.: ТЦ Сфера, 2010. – 128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Арбекова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Н.Е. Развиваем связную речь у детей 4-5 лет с ОНР. Альбом 1. Мир растений / Н.Е.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Арбекова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2-е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изд.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М.: Издательство Гном, 2017. – 32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Арбекова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Н.Е. Развиваем связную речь у детей 4-5 лет с ОНР. Альбом 2. Мир животных / Н.Е.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Арбекова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2-е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изд.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М.: Издательство Гном, 2017. – 32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Арбекова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Н.Е. Развиваем связную речь у детей 4-5 лет с ОНР. Альбом 3. Мир человека / Н.Е.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Арбекова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2-е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изд.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М.: Издательство Гном, 2017. – 32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Арбекова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Н.Е. Развиваем связную речь у детей 4-5 лет с ОНР. Конспекты подгрупповых занятий логопеда / Н.Е.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Арбекова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М.: Издательство ГНОМ, 2014. – 240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Арбекова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Н.Е. Развиваем связную речь у детей 4-5 лет с ОНР. Планирование работы логопеда в средней группе  / Н.Е.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Арбекова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М.: Издательство ГНОМ, 2014. – 80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Бардышева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Т.Ю.,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Моносова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Е.Н.  Тетрадь логопедических заданий. Средняя группа. - М.: Издательство «Скрипторий 2003», 2009. - 120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Бардышева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Т.Ю.,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Моносова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Е.Н. Логопедические занятия в детском саду. Средняя группа.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.: Издательство «Скрипторий 2003», 2010. — 232 с.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bookmarkStart w:id="0" w:name="bookmark0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Бардышева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Т.Ю.,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Моносова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Е.Н</w:t>
      </w:r>
      <w:r w:rsidR="004B1903" w:rsidRPr="004B1903">
        <w:pict>
          <v:line id="_x0000_s1026" alt="40m4ruu3jddaqz427" style="position:absolute;left:0;text-align:left;z-index:251660288;mso-position-horizontal-relative:text;mso-position-vertical-relative:text" from="427.65pt,-15.35pt" to="427.65pt,-15.35pt" stroked="f"/>
        </w:pict>
      </w:r>
      <w:r>
        <w:rPr>
          <w:rFonts w:ascii="Times New Roman" w:eastAsia="Calibri" w:hAnsi="Times New Roman" w:cs="Times New Roman"/>
          <w:sz w:val="28"/>
          <w:szCs w:val="28"/>
        </w:rPr>
        <w:t>. Методические рекомендации к наглядно-дидактическому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bookmark1"/>
      <w:r>
        <w:rPr>
          <w:rFonts w:ascii="Times New Roman" w:eastAsia="Calibri" w:hAnsi="Times New Roman" w:cs="Times New Roman"/>
          <w:sz w:val="28"/>
          <w:szCs w:val="28"/>
        </w:rPr>
        <w:t>пособию «Логопедические занятия в детском саду. Средняя группа»</w:t>
      </w:r>
      <w:bookmarkStart w:id="2" w:name="bookmark2"/>
      <w:bookmarkEnd w:id="1"/>
      <w:r>
        <w:rPr>
          <w:rFonts w:ascii="Times New Roman" w:eastAsia="Calibri" w:hAnsi="Times New Roman" w:cs="Times New Roman"/>
          <w:sz w:val="28"/>
          <w:szCs w:val="28"/>
        </w:rPr>
        <w:t>. Демонстрационный материал для фронтальных занятий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 xml:space="preserve"> Издано при финансовой поддержке Федерального агентства по печати и массовым коммуникациям в рамках Федеральной целевой программы «Культура России».</w:t>
      </w:r>
      <w:bookmarkStart w:id="3" w:name="bookmark3"/>
      <w:r>
        <w:rPr>
          <w:rFonts w:ascii="Times New Roman" w:eastAsia="Calibri" w:hAnsi="Times New Roman" w:cs="Times New Roman"/>
          <w:sz w:val="28"/>
          <w:szCs w:val="28"/>
        </w:rPr>
        <w:t xml:space="preserve"> Москва «Скрипторий 2003»</w:t>
      </w:r>
      <w:r w:rsidR="004B1903" w:rsidRPr="004B1903">
        <w:pict>
          <v:line id="_x0000_s1027" alt="40m4ruu3jddaqz427" style="position:absolute;left:0;text-align:left;z-index:251661312;mso-position-horizontal-relative:text;mso-position-vertical-relative:text" from="252.65pt,356.65pt" to="252.65pt,356.65pt" stroked="f"/>
        </w:pict>
      </w:r>
      <w:r w:rsidR="004B1903" w:rsidRPr="004B1903">
        <w:pict>
          <v:line id="_x0000_s1028" alt="40m4ruu3jddaqz427" style="position:absolute;left:0;text-align:left;z-index:251662336;mso-position-horizontal-relative:text;mso-position-vertical-relative:text" from="160.65pt,177.65pt" to="160.65pt,177.65pt" stroked="f"/>
        </w:pict>
      </w:r>
      <w:r w:rsidR="004B1903" w:rsidRPr="004B1903">
        <w:pict>
          <v:line id="_x0000_s1029" alt="40m4ruu3jddaqz427" style="position:absolute;left:0;text-align:left;z-index:251663360;mso-position-horizontal-relative:text;mso-position-vertical-relative:text" from="300.65pt,125.65pt" to="300.65pt,125.65pt" stroked="f"/>
        </w:pict>
      </w:r>
      <w:r>
        <w:rPr>
          <w:rFonts w:ascii="Times New Roman" w:eastAsia="Calibri" w:hAnsi="Times New Roman" w:cs="Times New Roman"/>
          <w:sz w:val="28"/>
          <w:szCs w:val="28"/>
        </w:rPr>
        <w:t>, 2012</w:t>
      </w:r>
      <w:bookmarkEnd w:id="3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Белых В.А. Развитие речи для малышей: средняя группа / В.А. Белых. – Ростов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2015. – 16 с.: ил. – (ФГОС: рабочие тетради дошкольника).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Бухарина К.Е. Логопедическая тетрадь для занятий с детьми 4-5 лет / К.Е. Бухарина. – М.: Издательство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2019. – 95 с.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ил. – (Коррекционная педагогика). 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Воспитание сенсорной культуры ребенка от рождения до 6 лет: Кн. для воспитателя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 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Э.Г. Пилюгина,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Под ред.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М: Просвещение, 1988. – 144 с.: ил.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Веселова Е.И., Скрябина Е.М. Игры и упражнения на каждый день для детей 4-5 лет с ОНР. Ч. 1. – М.: ТЦ Сфера, 2015. – 64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Библиотека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логопеда)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Веселова Е.И., Скрябина Е.М. Игры и упражнения на каждый день для детей 4-5 лет с ОНР. Ч. 2. – М.: ТЦ Сфера, 2015. – 64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Библиотека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логопеда)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Волосова Е.Б. Развитие ребенка раннего возраста (основные показатели). – М.: ЛИНКА-ПРЕСС, 1999. – 72 с.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Буду грамотным. Серия «Умный малыш». Методическое пособие для занятий с детьми 3-5 лет. – М.: ОАО «ОЛМА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Групп», 2014. – 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П.С., Дудка И.С., Ильина О.В. Логопедические сказки для самых маленьких. – М.: ТЦ Сфера, 2018. – 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логопеда).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Гордеева С.Е. Обучаем дошкольников грамоте при помощи звука, цвета и движения. – М.: ТЦ Сфера, 2011. – 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логопеда).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Громова О.Е., Соломатина Г.Н.,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Кабушко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А.Ю. Конспекты занятий по развитию речи детей 4-5 лет. Методическое пособие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М.: ТЦ Сфера, 2008. – 192 с. – (Логопед в ДОУ)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 Н.С. Я говорю правильно!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первых уроков устной речи к «Букварю» / Н.С. Жукова; [ил.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Алексея Разуваева].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 – 72 с.: ил.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и упражнения (сказка маленький язычок)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Кислова Т.Р. «По дороге к Азбуке». Методические рекомендации для воспитателей, логопедов, учителей и родителей к частям 1 и 2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научной редакцией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Издательский дом РАО, 2003. – 160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свободный ум).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Козырева Л.М. «Овощи, фрукты, ягоды, грибы». Тетрадь по развитию речи для дошкольников и младших школьников. Автоматизация трудных звуков. – Ярославль: Издательство «Академия развития», 2006. – 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Колесникова Е.В. От слова к звуку. Рабочая тетрадь для детей 4-5 лет. –  Изд. 3-е, доп.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Издательство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2008. – 64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Колесникова Е.В. Развитие звуковой культуры речи у детей 3-4 лет. Учебно-методическое пособие к рабочей тетради «Раз – словечко, два – словечко». –  Изд. 3-е,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Издательство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2007. – 96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мониторинг общего и речевого развития детей с ОНР/авт.-сост. А.М Быховская,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«ДЕТСТВО-ПРЕСС», 2013. – 32с.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Разгадайка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самых маленьких 3-4 года. – М.: ЗАО «Омега», художественное оформление, 2002. – 52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Артикуляционная, пальчиковая  гимнастика и дыхательно-голосовые упражнения. Приложение к комплекту тетрадей для закрепления произношения звуков у дошкольников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доп. – М.: Издательство ГНОМ, 2014. – 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Индивидуально-подгрупповая работа по коррекции звукопроизношения. Пособие для логопедов. – М.: «Гном-Пресс», 1999. – 136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Куликовская Т.А. Артикуляционная гимнастика в стихах и картинках. Пособие для логопедов, воспитателей и родителей / Т.А.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М.: Издательство ГНОМ, 2014. – 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Лебедева Л.В. Рабочая тетрадь дошкольника. Средняя группа. – М.: Центр педагогического образования, 2016. – 24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Лимановская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О.Н. Конспекты логопедических занятий в средней группе. – М.: ТЦ Сфера, 2016. – 128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-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Библиотека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логопеда).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100 физкультминуток на логопедических занятиях. – М.: ТЦ Сфера, 2010. – 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(Логопед в ДОУ).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Если ребенок плохо говорит...— СПб. : ООО «ИЗДАТЕЛЬСТВО «ДЕТСТВО-ПРЕСС», 2011.</w:t>
      </w:r>
      <w:r>
        <w:rPr>
          <w:rFonts w:ascii="Times New Roman" w:hAnsi="Times New Roman" w:cs="Times New Roman"/>
          <w:sz w:val="28"/>
          <w:szCs w:val="28"/>
        </w:rPr>
        <w:t xml:space="preserve"> – 84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 В.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онспекты подгрупповых логопедических занятий в средней группе детского сада для детей с ОНР.— СПб.: ДЕТСТВО-ПРЕСС, 2006. - 656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Нищева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Н.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Тетрадь №1 для средней логопедической группы (1-й год обучения)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/ Худ. И. Ф.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Дукк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— СПб.: "Детство-Пресс", 2000. — 32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Нищева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Н. В. Тетрадь №2 для средней логопедической группы детского сада (1-й год обучения)/ Худ. И. Ф.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Дукк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— СПб.: ДЕТСТВО-ПРЕСС, 2004. — 32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 В. Тетрадь №3 для средней логопедической группы (1-й год обучения)/Худ. И. Ф.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Дукк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— СПб.: "Детство-Пресс", 2000. — 32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Веселая артикуляционная гимнастика.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«ДЕТСТВО-ПРЕСС», 2009. – 32с.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Веселая дыхательная гимнастика.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2017. -32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Занимаемся вместе. Младшая логопедическая группа: Домашняя тетрадь.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ДЕТСТВО-ПРЕСС», 2017. – 40с.+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ил.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Комплексная образовательная программа дошкольного образования для детей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 речи (общим недоразвитием речи) с 3 до 7 лет. Издание 3-е,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СПб.: ООО «ИЗДАТЕЛЬСТВО «ДЕТСТВО-ПРЕСС», 2015. – 240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младшей группе детского сада.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«ДЕТСТВО-ПРЕСС», 2016. – 448с.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Обучение детей пересказу по опорным картинкам (2-3 года).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6.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2017. – 24с.,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ил.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Обучение детей пересказу по опорным картинкам (3-5 лет).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5.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2017. – 24с.,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ил.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Обучение детей пересказу по опорным картинкам (5-7 лет).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2017. – 24с.,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ил.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Обучение детей пересказу по опорным картинкам (5-7 лет).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«ДЕТСТВО-ПРЕСС», 2017. – 24с.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Обучение детей пересказу по опорным картинкам (5-7 лет).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3.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2017. – 24с.,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ил.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Обучение детей пересказу по опорным картинкам (5-7 лет).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4.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2017. – 24с.,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ил.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учителя-логопеда: учебно-методическое пособие.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2015. – 192 с. – (Методический комплект программы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Примерная программа коррекционно-развивающей работы в логопедической группе для детей с ОНР (с 3 до 7 лет) 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Программа коррекционно-развивающей работы в младшей логопедической группе детского сада. – СПб.: Детство-Пресс: 2006. – 192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Программа коррекционно-развивающей работы в младшей логопедической группе детского сада. – СПб.: «ДЕТСТВО-ПРЕСС», 2006. – 192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Н.В. Система  коррекционной  работы  в логопедической 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детей  с общим  недоразвитием  речи. — СПб.:  ДЕТСТВ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ПРЕСС. 2001,- 352 с.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Система коррекционной работы в логопедической группе для детей с общим недоразвитием речи. – СПб.: «ДЕТСТВО-ПРЕСС», 2009. – 560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Современная система коррекционной работы в логопедической группе для детей с ОНР (с 3 до 7 лет)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Гавришева Л.Б., Кириллова Ю.А.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3 до 4 лет и с 4 до 5 лет).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2016. – 272 с. (Методический комплект к программе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Писарева Л.Ю. Система работы по развитию общих речевых навыков у детей 5-7 лет.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«ДЕТСТВО-ПРЕСС», 2016. – 112 с. (Кабинет логопеда).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Поваляева М.А. Сказки о веселом язычке. Дидактический материал по логопедии (свистящие, шипящие)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2003. - 77 с.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Психолого-педагогическое консультирование и сопровождение развития ребенка: Пособие для учителя-дефектолога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центр ВЛАДОС, 2003. – 528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(Коррекционная педагогика).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Пятница Т.В. Логопедия в таблицах, схемах, цифрах/ Т.В. Пятница. – Изд. 5-е.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2013. – 173,  [1] с.: ил. – (Библиотека логопеда).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Т.В. Рабочая тетрадь логопеда: загадки, рифмовки, скороговорки/ сост. Т.В. Пятница. – Изд. 2-е.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2011. – 315[1]с. – (Библиотека логопеда).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Ребусы для детей. Куда спрятались слова?/ авт.-сост.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Изд. 3-е.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Феникс,2016. – 16 с: ил. – (Зарядка для ума).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Репина З.А., Буйко В.И. Уроки логопедии. Екатеринбург: Изд-во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2005. – 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Рубинская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Почему мой ребенок плохо говорит? Логопедическая тетрадь для детей 4-5 лет / Наталья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Рубинская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Ростов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2019. – 125, [1] с. – (Логопедические тетради)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Скворцова И.В. Логопедические игры. – М.: ОЛМА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Групп, 2014. – 128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«Программа развития и обучения дошкольника»)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Формирование связной речи детей 4-5 лет: планирование, конспекты занятий, лексический материал / авт.-сост.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Волгоград: Учитель, 2011. – 232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Смирнова Л.Н. Логопедия в детском саду. Занятия с детьми 4-5 лет с общим недоразвитием речи. Пособие для логопедов, дефектологов и воспитателей. – М.: Мозаика-Синтез, 2007. – 72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 с ОНР. Альбом 1 / Н.Э.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Издательство ГНОМ, 2014. – 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 с ОНР. Альбом 2 / Н.Э.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Издательство ГНОМ, 2015. – 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 с ОНР. Альбом 3 / Н.Э.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Издательство ГНОМ, 2015. – 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 с ОНР. Альбом 4 / Н.Э.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 – М.: Издательство ГНОМ, 2015. – 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Ткаченко Т.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дошкольник плохо говорит. Система коррекции общего недоразвития речи у детей 5 лет / Т.А. Ткаченко; [рис. А. Воробьева].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– 96 с.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Я.В. Готовим руку к письму.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32 с.: ил. – (Обучающие многоразовые прописи)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Филичева Т.Б.,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Логопедическая работа в специальном детском саду: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спец. №2111 «Дефектология». – М.: Просвещение, 1987. – 142 с.: ил.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Филичева Т.Б., Чиркина Г.В. Устранение общего недоразвития речи у детей дошкольного возраста: Практическое пособие. – М.: Айрис-пресс, 2004. – 224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 (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логопеда-практика).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Филичева Т.В., Чиркина Г.В., Туманова Т.В. Программы дошкольных образовательных учреждений компенсирующего вида для детей с нарушениями речи. Коррекция нарушений речи. – 2-е изд. – М.: «Просвещение», 2009. – 272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Шадрина Л.Г., Фомина Е.П. Развиваем связную речь. Методические рекомендации. – М.: ТЦ Сфера, 2012. – 128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воспитателя). (7).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Игры и игровые упражнения для развития речи: Кн. для воспитателей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ада: Из опыта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В.В. Гербовой.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1988. – 64 с.: ил.</w:t>
      </w:r>
    </w:p>
    <w:p w:rsidR="00005AD5" w:rsidRDefault="00005AD5" w:rsidP="00005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Д.Г. Как хорошо уметь читать!.. Обучение дошкольников чтению: Программа-конспект.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Пб: «Детство-Пресс», 2000. -188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/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опыта педагога).</w:t>
      </w:r>
    </w:p>
    <w:p w:rsidR="00005AD5" w:rsidRDefault="00005AD5" w:rsidP="00005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AD5" w:rsidRDefault="00005AD5" w:rsidP="00005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5AD5" w:rsidRDefault="00005AD5" w:rsidP="00005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пособия для коррекции звукопроизношения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З.Т. Игры с парными карточками. Звуки [с],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]. Настольные логопедические игры для детей 5-7 лет / З.Т.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ИЗДАТЕЛЬСТВО ГНОМ, 2017. – 36 с.: ил.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З.Т. Игры с парными карточками. Звуки 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], [ж], [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’],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’]. Настольные логопедические игры для детей 5-7 лет / З.Т.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ООО ИЗДАТЕЛЬСТВО ГНОМ, 2017. – 32 с.: ил.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Валявко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Звуки – звяки – отработка трудных звуков. Рычим в стихах. – М.: ООО Издательский дом Карапуз, 2014. – 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Л.А. Автоматизация звука 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в игровых упражнениях. Альбом дошкольника / Л.А. Комарова. – М.: Издательство ГНОМ, 2015. – 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Л.А. Автоматизация звука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] в игровых упражнениях. Альбом дошкольника / Л.А. Комарова. – М.: Издательство ГНОМ, 2015. – 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Комарова Л.А. Автоматизация звука 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] в игровых упражнениях. Альбом дошкольника / Л.А. Комарова. – М.: Издательство ГНОМ, 2014. – 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Домашняя тетрадь №5 для закрепления произношения звука Л у детей 5-7 лет: пособие для логопедов, воспитателей и родителей 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Издательство ГНОМ, 2015. – 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Домашняя тетрадь №1 для закрепления произношения свистящих звуков [с],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логопедов, воспитателей и родителей 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Издательство ГНОМ и Д, 2009. – 48 с.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Домашняя тетрадь №2 для закрепления произношения шипящих звуков 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], [ж]: пособие для логопедов, воспитателей и родителей 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Издательство ГНОМ и Д, 2009. – 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Домашняя тетрадь №4 для закрепления произношения шипящих звуков [ч’],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’]: пособие для логопедов, воспитателей и родителей 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Издательство ГНОМ и Д, 2008. – 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Домашняя тетрадь №5 для закрепления произношения звука Л: пособие для логопедов, воспитателей и родителей 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Издательство ГНОМ и Д, 2009. – 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Домашняя тетрадь №8 для закрепления произношения звука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’]: пособие для логопедов, воспитателей и родителей 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Издательство ГНОМ и Д, 2009. – 48 с.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Логопедическая раскраска для закрепления произношения свистящих звуков [с], [с’],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’],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]: пособие для логопедов, воспитателей и родителей 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 – М.: Издательство ГНОМ, 2014. – 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Логопедическая раскраска для закрепления произношения шипящих звуков 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], [ж], [ч’],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’]: пособие для логопедов, воспитателей и родителей 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 – М.: Издательство ГНОМ, 2014. – 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Коррекция произношения звуков [г], [г’], [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], [к’],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’]. Дидактический материал для логопедов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Издательство ГНОМ, 2014. – 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Различаем твердые – мягкие согласные. Фонематические и лексико-грамматические упражнения с детьми 6-8 лет: пособие для логопедов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М.И. Кременецкая. – М.: Издательство ГНОМ, 2014. – 144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Тексты и картинки для автоматизации и дифференциации звуков [с],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], [ж]. Учебно-методическое пособие. Выпуск 2.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2018. – 24с.,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ил. – (Кабинет логопеда).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Тетрадь-тренажер для автоматизации произношения [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], [ч’],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’], дифференциации звуков [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] – [с],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] – [т’], [ч’] – [т’], [ч’] – [с’],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’] – [с’],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’] – [ч’].</w:t>
      </w:r>
      <w:proofErr w:type="gramEnd"/>
      <w:r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2016. – 32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ил.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Тетрадь-тренажер для автоматизации произношения и дифференциации звуков раннего онтогенеза.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2016. – 48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ил.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Новоторцева Н.В. Дидактический материал по формированию у детей правильного звукопроизношения. Методические указания и практический материал к спецкурсу по логопедии. – Ярославль: ЯГПУ им К.Д. Ушинского, 1994. – 45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Скворцова И. Логопедические игры. – М.: ОЛМА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Групп, 2014. – 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«Программа развития и обучения дошкольника»)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Л.Н. Большая книга логопедических игр: Играем со звуками, словами, фразами / Л.Н. Смирнова, С.Н. Овчинников. М.: 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– 190, [2]с.: ил. – (Популярная логопедия).</w:t>
      </w:r>
    </w:p>
    <w:p w:rsidR="00005AD5" w:rsidRDefault="00005AD5" w:rsidP="00005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Дифференциация сонорных звуков. Пособие для логопедов ДОУ, школ, воспитателей и родителей. – М.: ТЦ Сера, 2013. – 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логопеда).</w:t>
      </w:r>
    </w:p>
    <w:p w:rsidR="00005AD5" w:rsidRDefault="00005AD5" w:rsidP="00005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AD5" w:rsidRDefault="00005AD5" w:rsidP="00005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5AD5" w:rsidRDefault="00005AD5" w:rsidP="00005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методики</w:t>
      </w:r>
    </w:p>
    <w:p w:rsidR="00005AD5" w:rsidRDefault="00005AD5" w:rsidP="00005A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240 с.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ДЕТСТВО-ПРЕСС, 2001. – (РГПУ им. А. И. Герцена). </w:t>
      </w:r>
    </w:p>
    <w:p w:rsidR="00005AD5" w:rsidRDefault="00005AD5" w:rsidP="00005A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Иншакова О.Б. Альбом для логопеда.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2003. – 280с.: ил.</w:t>
      </w:r>
    </w:p>
    <w:p w:rsidR="00005AD5" w:rsidRDefault="00005AD5" w:rsidP="00005A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Кирьянова Р.А. Комплексная диагностика и ее использование учителем-логопедом в коррекционной работе с детьми 5-6 лет, имеющими тяжелые нарушения речи. – СПб, 2004. – 368с., ил.</w:t>
      </w:r>
    </w:p>
    <w:p w:rsidR="00005AD5" w:rsidRDefault="00005AD5" w:rsidP="00005A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Мазанова Е.В. Обследование речи детей 3-4 лет с ЗРР.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и картинный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мательал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проведения обследования во второй младшей группе ДОУ / Е.В. Мазанова.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М.: Издательство ГНОМ, 2014. – 64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005AD5" w:rsidRDefault="00005AD5" w:rsidP="00005A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Мазанова Е.В. Обследование речи детей 3-4 лет с ЗРР. Речевая карта для проведения обследования во 2-ой младшей группе ДОУ. – М.: Издательство ГНОМ, 2014. – 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AD5" w:rsidRDefault="00005AD5" w:rsidP="00005A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Картинный материал к речевой карте ребенка младшего дошкольного возраста от 3 до 4 лет: Наглядно-методическое пособие.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ДЕТСТВО-ПРЕСС: 2017. – 32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ил.</w:t>
      </w:r>
    </w:p>
    <w:p w:rsidR="00005AD5" w:rsidRDefault="00005AD5" w:rsidP="00005A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Картинный материал к речевой карте ребенка с ОНР от 4 до 7 лет: Наглядно-методическое пособие.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ДЕТСТВО-ПРЕСС: 2010. – 84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ил</w:t>
      </w:r>
    </w:p>
    <w:p w:rsidR="00005AD5" w:rsidRDefault="00005AD5" w:rsidP="00005AD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D5" w:rsidRPr="00005AD5" w:rsidRDefault="00005AD5" w:rsidP="00005AD5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5A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Детская литература </w:t>
      </w:r>
    </w:p>
    <w:p w:rsidR="00005AD5" w:rsidRDefault="00005AD5" w:rsidP="00005A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детской литературы соответствует примерной адаптированной программе МДОУ «Детский сад №106».</w:t>
      </w:r>
    </w:p>
    <w:p w:rsidR="004E5997" w:rsidRDefault="004E5997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</w:p>
    <w:p w:rsidR="004E5997" w:rsidRDefault="00005AD5" w:rsidP="00005AD5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5A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Дидактические материалы</w:t>
      </w:r>
    </w:p>
    <w:p w:rsidR="00291C3C" w:rsidRPr="000D04FD" w:rsidRDefault="000D04FD" w:rsidP="000D04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r w:rsidR="00291C3C" w:rsidRPr="000D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дидактических материалов представлен в паспорте</w:t>
      </w:r>
      <w:r w:rsidRPr="000D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РППС</w:t>
      </w:r>
      <w:r w:rsidR="00291C3C" w:rsidRPr="000D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кабинета.</w:t>
      </w:r>
    </w:p>
    <w:p w:rsidR="00005AD5" w:rsidRPr="00005AD5" w:rsidRDefault="004E5997" w:rsidP="004E5997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005AD5" w:rsidRDefault="00005AD5" w:rsidP="00005AD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D5" w:rsidRDefault="00005AD5" w:rsidP="00005A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D5" w:rsidRDefault="00005AD5" w:rsidP="00005AD5"/>
    <w:p w:rsidR="00A937DD" w:rsidRDefault="00A937DD"/>
    <w:sectPr w:rsidR="00A937DD" w:rsidSect="00A9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9CA"/>
    <w:multiLevelType w:val="hybridMultilevel"/>
    <w:tmpl w:val="1FA0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8162C"/>
    <w:multiLevelType w:val="hybridMultilevel"/>
    <w:tmpl w:val="AE7C54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A62D9"/>
    <w:multiLevelType w:val="hybridMultilevel"/>
    <w:tmpl w:val="CE96F7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2CE8"/>
    <w:multiLevelType w:val="hybridMultilevel"/>
    <w:tmpl w:val="0A84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87EBB"/>
    <w:multiLevelType w:val="hybridMultilevel"/>
    <w:tmpl w:val="49D4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C0A02"/>
    <w:multiLevelType w:val="hybridMultilevel"/>
    <w:tmpl w:val="1FA0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022EE"/>
    <w:multiLevelType w:val="hybridMultilevel"/>
    <w:tmpl w:val="58124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833C0"/>
    <w:multiLevelType w:val="hybridMultilevel"/>
    <w:tmpl w:val="E5EAE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63B83"/>
    <w:multiLevelType w:val="hybridMultilevel"/>
    <w:tmpl w:val="9996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F0220"/>
    <w:multiLevelType w:val="hybridMultilevel"/>
    <w:tmpl w:val="4F82B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24DC5"/>
    <w:multiLevelType w:val="hybridMultilevel"/>
    <w:tmpl w:val="AE86F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42F38"/>
    <w:multiLevelType w:val="hybridMultilevel"/>
    <w:tmpl w:val="81A035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C4CF5"/>
    <w:rsid w:val="00005AD5"/>
    <w:rsid w:val="000D04FD"/>
    <w:rsid w:val="00291C3C"/>
    <w:rsid w:val="003B6BBA"/>
    <w:rsid w:val="004B1903"/>
    <w:rsid w:val="004E5997"/>
    <w:rsid w:val="0076268C"/>
    <w:rsid w:val="00A937DD"/>
    <w:rsid w:val="00B35893"/>
    <w:rsid w:val="00DC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2019-11-05T16:28:00Z</dcterms:created>
  <dcterms:modified xsi:type="dcterms:W3CDTF">2019-11-10T14:50:00Z</dcterms:modified>
</cp:coreProperties>
</file>